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F362B" w14:textId="77777777" w:rsidR="00BA1945" w:rsidRPr="00126F0D" w:rsidRDefault="00BA1945" w:rsidP="00733537">
      <w:pPr>
        <w:widowControl w:val="0"/>
        <w:jc w:val="center"/>
        <w:rPr>
          <w:sz w:val="28"/>
          <w:szCs w:val="28"/>
        </w:rPr>
      </w:pPr>
      <w:bookmarkStart w:id="0" w:name="_Hlk88992100"/>
      <w:r w:rsidRPr="00126F0D">
        <w:rPr>
          <w:sz w:val="28"/>
          <w:szCs w:val="28"/>
        </w:rPr>
        <w:t>Федеральное государственное образовательное бюджетное</w:t>
      </w:r>
    </w:p>
    <w:p w14:paraId="792E0435" w14:textId="4F20110A" w:rsidR="00BA1945" w:rsidRPr="00126F0D" w:rsidRDefault="00BA1945" w:rsidP="00733537">
      <w:pPr>
        <w:widowControl w:val="0"/>
        <w:jc w:val="center"/>
        <w:rPr>
          <w:sz w:val="28"/>
          <w:szCs w:val="28"/>
        </w:rPr>
      </w:pPr>
      <w:r w:rsidRPr="00126F0D">
        <w:rPr>
          <w:sz w:val="28"/>
          <w:szCs w:val="28"/>
        </w:rPr>
        <w:t>учреждение высшего образования</w:t>
      </w:r>
    </w:p>
    <w:p w14:paraId="75646E5F" w14:textId="1C3A86B3" w:rsidR="00BA1945" w:rsidRPr="00126F0D" w:rsidRDefault="00BA1945" w:rsidP="00733537">
      <w:pPr>
        <w:widowControl w:val="0"/>
        <w:jc w:val="center"/>
        <w:rPr>
          <w:spacing w:val="-20"/>
          <w:sz w:val="28"/>
          <w:szCs w:val="28"/>
        </w:rPr>
      </w:pPr>
      <w:r w:rsidRPr="00126F0D">
        <w:rPr>
          <w:spacing w:val="-20"/>
          <w:sz w:val="28"/>
          <w:szCs w:val="28"/>
        </w:rPr>
        <w:t xml:space="preserve">«ФИНАНСОВЫЙ </w:t>
      </w:r>
      <w:r w:rsidR="00C65BA8" w:rsidRPr="00126F0D">
        <w:rPr>
          <w:spacing w:val="-20"/>
          <w:sz w:val="28"/>
          <w:szCs w:val="28"/>
        </w:rPr>
        <w:t>УНИВЕРСИТЕТ ПРИ</w:t>
      </w:r>
      <w:r w:rsidRPr="00126F0D">
        <w:rPr>
          <w:spacing w:val="-20"/>
          <w:sz w:val="28"/>
          <w:szCs w:val="28"/>
        </w:rPr>
        <w:t xml:space="preserve"> ПРАВИТЕЛЬСТВЕ</w:t>
      </w:r>
    </w:p>
    <w:p w14:paraId="28EB1BF0" w14:textId="77777777" w:rsidR="00BA1945" w:rsidRPr="00126F0D" w:rsidRDefault="00BA1945" w:rsidP="00733537">
      <w:pPr>
        <w:widowControl w:val="0"/>
        <w:jc w:val="center"/>
        <w:rPr>
          <w:spacing w:val="-20"/>
          <w:sz w:val="28"/>
          <w:szCs w:val="28"/>
        </w:rPr>
      </w:pPr>
      <w:r w:rsidRPr="00126F0D">
        <w:rPr>
          <w:spacing w:val="-20"/>
          <w:sz w:val="28"/>
          <w:szCs w:val="28"/>
        </w:rPr>
        <w:t>РОССИЙСКОЙ ФЕДЕРАЦИИ»</w:t>
      </w:r>
    </w:p>
    <w:p w14:paraId="5E9B8F8A" w14:textId="77777777" w:rsidR="00BA1945" w:rsidRPr="00126F0D" w:rsidRDefault="00BA1945" w:rsidP="00733537">
      <w:pPr>
        <w:widowControl w:val="0"/>
        <w:jc w:val="center"/>
        <w:rPr>
          <w:sz w:val="28"/>
          <w:szCs w:val="28"/>
        </w:rPr>
      </w:pPr>
      <w:r w:rsidRPr="00126F0D">
        <w:rPr>
          <w:sz w:val="28"/>
          <w:szCs w:val="28"/>
        </w:rPr>
        <w:t>(Финансовый университет)</w:t>
      </w:r>
    </w:p>
    <w:p w14:paraId="10DE9AAB" w14:textId="77777777" w:rsidR="00D66B8D" w:rsidRPr="00126F0D" w:rsidRDefault="00D66B8D" w:rsidP="00733537">
      <w:pPr>
        <w:widowControl w:val="0"/>
        <w:jc w:val="center"/>
        <w:rPr>
          <w:sz w:val="28"/>
          <w:szCs w:val="28"/>
        </w:rPr>
      </w:pPr>
    </w:p>
    <w:p w14:paraId="46E05D6D" w14:textId="134648F8" w:rsidR="00D66B8D" w:rsidRPr="00126F0D" w:rsidRDefault="00D66B8D" w:rsidP="00733537">
      <w:pPr>
        <w:widowControl w:val="0"/>
        <w:jc w:val="center"/>
        <w:rPr>
          <w:b/>
          <w:sz w:val="28"/>
          <w:szCs w:val="28"/>
        </w:rPr>
      </w:pPr>
      <w:r w:rsidRPr="00126F0D">
        <w:rPr>
          <w:b/>
          <w:sz w:val="28"/>
          <w:szCs w:val="28"/>
        </w:rPr>
        <w:t xml:space="preserve">Департамент </w:t>
      </w:r>
      <w:r w:rsidR="00D80BAA" w:rsidRPr="00126F0D">
        <w:rPr>
          <w:b/>
          <w:sz w:val="28"/>
          <w:szCs w:val="28"/>
        </w:rPr>
        <w:t xml:space="preserve">аудита и корпоративной </w:t>
      </w:r>
      <w:r w:rsidR="00060AB5">
        <w:rPr>
          <w:b/>
          <w:sz w:val="28"/>
          <w:szCs w:val="28"/>
        </w:rPr>
        <w:t>отче</w:t>
      </w:r>
      <w:r w:rsidR="00F90614" w:rsidRPr="00126F0D">
        <w:rPr>
          <w:b/>
          <w:sz w:val="28"/>
          <w:szCs w:val="28"/>
        </w:rPr>
        <w:t>тности</w:t>
      </w:r>
    </w:p>
    <w:p w14:paraId="18B7F418" w14:textId="5B027CF9" w:rsidR="00BA1945" w:rsidRPr="00126F0D" w:rsidRDefault="00CB34A4" w:rsidP="00733537">
      <w:pPr>
        <w:widowControl w:val="0"/>
        <w:tabs>
          <w:tab w:val="left" w:pos="6810"/>
        </w:tabs>
        <w:jc w:val="center"/>
        <w:rPr>
          <w:b/>
          <w:sz w:val="28"/>
          <w:szCs w:val="28"/>
        </w:rPr>
      </w:pPr>
      <w:r w:rsidRPr="00126F0D">
        <w:rPr>
          <w:b/>
          <w:sz w:val="28"/>
          <w:szCs w:val="28"/>
        </w:rPr>
        <w:t>Факультет</w:t>
      </w:r>
      <w:r w:rsidR="00A81FFC">
        <w:rPr>
          <w:b/>
          <w:sz w:val="28"/>
          <w:szCs w:val="28"/>
        </w:rPr>
        <w:t>а</w:t>
      </w:r>
      <w:r w:rsidR="00C949BF" w:rsidRPr="00126F0D">
        <w:rPr>
          <w:b/>
          <w:sz w:val="28"/>
          <w:szCs w:val="28"/>
        </w:rPr>
        <w:t xml:space="preserve"> налогов, аудита и бизнес-анализа</w:t>
      </w:r>
    </w:p>
    <w:p w14:paraId="21BF42A6" w14:textId="77777777" w:rsidR="00C949BF" w:rsidRPr="00126F0D" w:rsidRDefault="00C949BF" w:rsidP="00733537">
      <w:pPr>
        <w:widowControl w:val="0"/>
        <w:tabs>
          <w:tab w:val="left" w:pos="6810"/>
        </w:tabs>
        <w:jc w:val="center"/>
        <w:rPr>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126F0D" w:rsidRPr="00126F0D" w14:paraId="075D7962" w14:textId="77777777" w:rsidTr="005C2F00">
        <w:tc>
          <w:tcPr>
            <w:tcW w:w="2500" w:type="pct"/>
          </w:tcPr>
          <w:p w14:paraId="25E13A6F" w14:textId="77777777" w:rsidR="000C0F05" w:rsidRPr="00126F0D" w:rsidRDefault="000C0F05" w:rsidP="00733537">
            <w:pPr>
              <w:widowControl w:val="0"/>
              <w:jc w:val="center"/>
              <w:rPr>
                <w:sz w:val="28"/>
                <w:szCs w:val="28"/>
              </w:rPr>
            </w:pPr>
          </w:p>
        </w:tc>
        <w:tc>
          <w:tcPr>
            <w:tcW w:w="2500" w:type="pct"/>
          </w:tcPr>
          <w:p w14:paraId="355D820B" w14:textId="77777777" w:rsidR="004426F4" w:rsidRPr="00126F0D" w:rsidRDefault="004426F4" w:rsidP="00733537">
            <w:pPr>
              <w:widowControl w:val="0"/>
              <w:rPr>
                <w:sz w:val="28"/>
                <w:szCs w:val="28"/>
              </w:rPr>
            </w:pPr>
            <w:r w:rsidRPr="00126F0D">
              <w:rPr>
                <w:sz w:val="28"/>
                <w:szCs w:val="28"/>
              </w:rPr>
              <w:t>УТВЕРЖДАЮ</w:t>
            </w:r>
          </w:p>
          <w:p w14:paraId="5F52AAEC" w14:textId="77777777" w:rsidR="004426F4" w:rsidRPr="00126F0D" w:rsidRDefault="004426F4" w:rsidP="00733537">
            <w:pPr>
              <w:widowControl w:val="0"/>
              <w:rPr>
                <w:sz w:val="28"/>
                <w:szCs w:val="28"/>
              </w:rPr>
            </w:pPr>
            <w:r w:rsidRPr="00126F0D">
              <w:rPr>
                <w:sz w:val="28"/>
                <w:szCs w:val="28"/>
              </w:rPr>
              <w:t>Проректор по учебной и               методической работе</w:t>
            </w:r>
          </w:p>
          <w:p w14:paraId="01741227" w14:textId="375E0773" w:rsidR="004426F4" w:rsidRPr="00126F0D" w:rsidRDefault="00264A7E" w:rsidP="00733537">
            <w:pPr>
              <w:widowControl w:val="0"/>
              <w:rPr>
                <w:sz w:val="28"/>
                <w:szCs w:val="28"/>
              </w:rPr>
            </w:pPr>
            <w:r w:rsidRPr="00126F0D">
              <w:rPr>
                <w:sz w:val="28"/>
                <w:szCs w:val="28"/>
              </w:rPr>
              <w:t>_________________</w:t>
            </w:r>
            <w:r w:rsidR="004426F4" w:rsidRPr="00126F0D">
              <w:rPr>
                <w:sz w:val="28"/>
                <w:szCs w:val="28"/>
              </w:rPr>
              <w:t xml:space="preserve"> </w:t>
            </w:r>
            <w:r w:rsidR="00855349" w:rsidRPr="00126F0D">
              <w:rPr>
                <w:sz w:val="28"/>
                <w:szCs w:val="28"/>
              </w:rPr>
              <w:t>Е. А.</w:t>
            </w:r>
            <w:r w:rsidR="004426F4" w:rsidRPr="00126F0D">
              <w:rPr>
                <w:sz w:val="28"/>
                <w:szCs w:val="28"/>
              </w:rPr>
              <w:t xml:space="preserve"> Каменева</w:t>
            </w:r>
          </w:p>
          <w:p w14:paraId="5CE923A7" w14:textId="28887848" w:rsidR="004426F4" w:rsidRPr="00126F0D" w:rsidRDefault="004426F4" w:rsidP="00733537">
            <w:pPr>
              <w:widowControl w:val="0"/>
              <w:rPr>
                <w:sz w:val="28"/>
                <w:szCs w:val="28"/>
              </w:rPr>
            </w:pPr>
            <w:r w:rsidRPr="00126F0D">
              <w:rPr>
                <w:sz w:val="28"/>
                <w:szCs w:val="28"/>
              </w:rPr>
              <w:t>«</w:t>
            </w:r>
            <w:r w:rsidR="009867F9">
              <w:rPr>
                <w:sz w:val="28"/>
                <w:szCs w:val="28"/>
              </w:rPr>
              <w:t>21</w:t>
            </w:r>
            <w:r w:rsidR="00855349" w:rsidRPr="00126F0D">
              <w:rPr>
                <w:sz w:val="28"/>
                <w:szCs w:val="28"/>
              </w:rPr>
              <w:t xml:space="preserve">» </w:t>
            </w:r>
            <w:r w:rsidR="009867F9">
              <w:rPr>
                <w:sz w:val="28"/>
                <w:szCs w:val="28"/>
              </w:rPr>
              <w:t xml:space="preserve">декабря </w:t>
            </w:r>
            <w:r w:rsidRPr="00126F0D">
              <w:rPr>
                <w:sz w:val="28"/>
                <w:szCs w:val="28"/>
              </w:rPr>
              <w:t>20</w:t>
            </w:r>
            <w:r w:rsidR="009867F9">
              <w:rPr>
                <w:sz w:val="28"/>
                <w:szCs w:val="28"/>
              </w:rPr>
              <w:t>22</w:t>
            </w:r>
            <w:bookmarkStart w:id="1" w:name="_GoBack"/>
            <w:bookmarkEnd w:id="1"/>
            <w:r w:rsidRPr="00126F0D">
              <w:rPr>
                <w:sz w:val="28"/>
                <w:szCs w:val="28"/>
              </w:rPr>
              <w:t xml:space="preserve"> г.</w:t>
            </w:r>
          </w:p>
          <w:p w14:paraId="0989D282" w14:textId="77777777" w:rsidR="000C0F05" w:rsidRPr="00126F0D" w:rsidRDefault="000C0F05" w:rsidP="00733537">
            <w:pPr>
              <w:widowControl w:val="0"/>
              <w:rPr>
                <w:sz w:val="28"/>
                <w:szCs w:val="28"/>
              </w:rPr>
            </w:pPr>
          </w:p>
        </w:tc>
      </w:tr>
    </w:tbl>
    <w:p w14:paraId="7CA00D89" w14:textId="77777777" w:rsidR="003E3837" w:rsidRPr="00126F0D" w:rsidRDefault="003E3837" w:rsidP="00733537">
      <w:pPr>
        <w:widowControl w:val="0"/>
        <w:tabs>
          <w:tab w:val="left" w:pos="6810"/>
        </w:tabs>
        <w:rPr>
          <w:sz w:val="28"/>
          <w:szCs w:val="28"/>
        </w:rPr>
      </w:pPr>
    </w:p>
    <w:tbl>
      <w:tblPr>
        <w:tblW w:w="4588" w:type="dxa"/>
        <w:tblLook w:val="01E0" w:firstRow="1" w:lastRow="1" w:firstColumn="1" w:lastColumn="1" w:noHBand="0" w:noVBand="0"/>
      </w:tblPr>
      <w:tblGrid>
        <w:gridCol w:w="4588"/>
      </w:tblGrid>
      <w:tr w:rsidR="00126F0D" w:rsidRPr="00126F0D" w14:paraId="3B34E614" w14:textId="77777777" w:rsidTr="00336F58">
        <w:trPr>
          <w:trHeight w:val="911"/>
        </w:trPr>
        <w:tc>
          <w:tcPr>
            <w:tcW w:w="4588" w:type="dxa"/>
          </w:tcPr>
          <w:p w14:paraId="6FCC580E" w14:textId="77777777" w:rsidR="008A0FA6" w:rsidRPr="00126F0D" w:rsidRDefault="008A0FA6" w:rsidP="00733537">
            <w:pPr>
              <w:widowControl w:val="0"/>
              <w:spacing w:after="100" w:afterAutospacing="1"/>
              <w:ind w:right="284"/>
            </w:pPr>
          </w:p>
          <w:p w14:paraId="75F300D2" w14:textId="77777777" w:rsidR="008A0FA6" w:rsidRPr="00126F0D" w:rsidRDefault="008A0FA6" w:rsidP="00733537">
            <w:pPr>
              <w:widowControl w:val="0"/>
              <w:spacing w:after="100" w:afterAutospacing="1"/>
              <w:ind w:right="284"/>
            </w:pPr>
          </w:p>
          <w:p w14:paraId="172A2837" w14:textId="77777777" w:rsidR="008A0FA6" w:rsidRPr="00126F0D" w:rsidRDefault="008A0FA6" w:rsidP="00733537">
            <w:pPr>
              <w:widowControl w:val="0"/>
              <w:spacing w:after="100" w:afterAutospacing="1"/>
              <w:ind w:right="284"/>
            </w:pPr>
          </w:p>
          <w:p w14:paraId="4C2B7BB0" w14:textId="06737A5E" w:rsidR="008A0FA6" w:rsidRPr="00126F0D" w:rsidRDefault="008A0FA6" w:rsidP="00733537">
            <w:pPr>
              <w:widowControl w:val="0"/>
              <w:spacing w:after="100" w:afterAutospacing="1"/>
              <w:ind w:right="284"/>
            </w:pPr>
          </w:p>
        </w:tc>
      </w:tr>
    </w:tbl>
    <w:p w14:paraId="741339AC" w14:textId="0978E28B" w:rsidR="007D6E36" w:rsidRPr="00126F0D" w:rsidRDefault="007D6E36" w:rsidP="00733537">
      <w:pPr>
        <w:widowControl w:val="0"/>
        <w:jc w:val="center"/>
        <w:rPr>
          <w:b/>
          <w:sz w:val="32"/>
          <w:szCs w:val="32"/>
        </w:rPr>
      </w:pPr>
      <w:r w:rsidRPr="00126F0D">
        <w:rPr>
          <w:b/>
          <w:sz w:val="32"/>
          <w:szCs w:val="32"/>
        </w:rPr>
        <w:t>Дворецкая В.В.</w:t>
      </w:r>
    </w:p>
    <w:p w14:paraId="615F929F" w14:textId="77777777" w:rsidR="0075079E" w:rsidRPr="00126F0D" w:rsidRDefault="0075079E" w:rsidP="00733537">
      <w:pPr>
        <w:widowControl w:val="0"/>
        <w:ind w:left="720" w:hanging="720"/>
        <w:jc w:val="center"/>
        <w:rPr>
          <w:b/>
          <w:bCs/>
          <w:caps/>
          <w:sz w:val="28"/>
          <w:szCs w:val="28"/>
        </w:rPr>
      </w:pPr>
    </w:p>
    <w:p w14:paraId="5B00D4B8" w14:textId="34FBEEBC" w:rsidR="00DA6B30" w:rsidRPr="00126F0D" w:rsidRDefault="00126F0D" w:rsidP="00733537">
      <w:pPr>
        <w:widowControl w:val="0"/>
        <w:jc w:val="center"/>
        <w:rPr>
          <w:b/>
          <w:sz w:val="32"/>
        </w:rPr>
      </w:pPr>
      <w:bookmarkStart w:id="2" w:name="_Hlk120529704"/>
      <w:r w:rsidRPr="00126F0D">
        <w:rPr>
          <w:b/>
          <w:sz w:val="32"/>
        </w:rPr>
        <w:t>Корпоративный финансовый контроль</w:t>
      </w:r>
    </w:p>
    <w:bookmarkEnd w:id="2"/>
    <w:p w14:paraId="71564A55" w14:textId="77777777" w:rsidR="001C295B" w:rsidRPr="00126F0D" w:rsidRDefault="001C295B" w:rsidP="00733537">
      <w:pPr>
        <w:widowControl w:val="0"/>
        <w:jc w:val="center"/>
        <w:rPr>
          <w:b/>
          <w:sz w:val="28"/>
          <w:szCs w:val="28"/>
        </w:rPr>
      </w:pPr>
    </w:p>
    <w:p w14:paraId="49ED74BB" w14:textId="77777777" w:rsidR="00DA6B30" w:rsidRPr="00126F0D" w:rsidRDefault="00DA6B30" w:rsidP="00733537">
      <w:pPr>
        <w:widowControl w:val="0"/>
        <w:jc w:val="center"/>
        <w:rPr>
          <w:b/>
          <w:sz w:val="28"/>
          <w:szCs w:val="28"/>
        </w:rPr>
      </w:pPr>
      <w:r w:rsidRPr="00126F0D">
        <w:rPr>
          <w:b/>
          <w:sz w:val="28"/>
          <w:szCs w:val="28"/>
        </w:rPr>
        <w:t>Рабочая программа дисциплины</w:t>
      </w:r>
    </w:p>
    <w:p w14:paraId="35A3F443" w14:textId="77777777" w:rsidR="00DA6B30" w:rsidRPr="00126F0D" w:rsidRDefault="00DA6B30" w:rsidP="00733537">
      <w:pPr>
        <w:widowControl w:val="0"/>
        <w:jc w:val="center"/>
        <w:rPr>
          <w:sz w:val="28"/>
          <w:szCs w:val="28"/>
        </w:rPr>
      </w:pPr>
    </w:p>
    <w:p w14:paraId="6E7DAC37" w14:textId="2E839363" w:rsidR="00BA788E" w:rsidRPr="00126F0D" w:rsidRDefault="00DA6B30" w:rsidP="00733537">
      <w:pPr>
        <w:widowControl w:val="0"/>
        <w:jc w:val="center"/>
        <w:rPr>
          <w:sz w:val="28"/>
          <w:szCs w:val="28"/>
        </w:rPr>
      </w:pPr>
      <w:r w:rsidRPr="00126F0D">
        <w:rPr>
          <w:sz w:val="28"/>
          <w:szCs w:val="28"/>
        </w:rPr>
        <w:t>для студентов</w:t>
      </w:r>
      <w:r w:rsidR="00D26C0D" w:rsidRPr="00126F0D">
        <w:rPr>
          <w:sz w:val="28"/>
          <w:szCs w:val="28"/>
        </w:rPr>
        <w:t xml:space="preserve">, обучающихся </w:t>
      </w:r>
      <w:r w:rsidR="00336F58" w:rsidRPr="00126F0D">
        <w:rPr>
          <w:sz w:val="28"/>
          <w:szCs w:val="28"/>
        </w:rPr>
        <w:t>по направлению</w:t>
      </w:r>
      <w:r w:rsidRPr="00126F0D">
        <w:rPr>
          <w:sz w:val="28"/>
          <w:szCs w:val="28"/>
        </w:rPr>
        <w:t xml:space="preserve"> подготовки</w:t>
      </w:r>
    </w:p>
    <w:p w14:paraId="6C094680" w14:textId="2C04AD06" w:rsidR="00FE4682" w:rsidRPr="00126F0D" w:rsidRDefault="00FE4682" w:rsidP="00733537">
      <w:pPr>
        <w:widowControl w:val="0"/>
        <w:jc w:val="center"/>
        <w:rPr>
          <w:sz w:val="28"/>
          <w:szCs w:val="28"/>
        </w:rPr>
      </w:pPr>
      <w:r w:rsidRPr="00126F0D">
        <w:rPr>
          <w:sz w:val="28"/>
          <w:szCs w:val="28"/>
        </w:rPr>
        <w:t>38.04.0</w:t>
      </w:r>
      <w:r w:rsidR="00EF45F0" w:rsidRPr="00126F0D">
        <w:rPr>
          <w:sz w:val="28"/>
          <w:szCs w:val="28"/>
        </w:rPr>
        <w:t>1</w:t>
      </w:r>
      <w:r w:rsidRPr="00126F0D">
        <w:rPr>
          <w:sz w:val="28"/>
          <w:szCs w:val="28"/>
        </w:rPr>
        <w:t xml:space="preserve"> «</w:t>
      </w:r>
      <w:r w:rsidR="00580ABF" w:rsidRPr="00126F0D">
        <w:rPr>
          <w:sz w:val="28"/>
          <w:szCs w:val="28"/>
        </w:rPr>
        <w:t>Экономика</w:t>
      </w:r>
      <w:r w:rsidRPr="00126F0D">
        <w:rPr>
          <w:sz w:val="28"/>
          <w:szCs w:val="28"/>
        </w:rPr>
        <w:t>»</w:t>
      </w:r>
    </w:p>
    <w:p w14:paraId="41E8CF39" w14:textId="77777777" w:rsidR="005C2F00" w:rsidRPr="00126F0D" w:rsidRDefault="005C2F00" w:rsidP="00733537">
      <w:pPr>
        <w:widowControl w:val="0"/>
        <w:jc w:val="center"/>
        <w:rPr>
          <w:sz w:val="28"/>
          <w:szCs w:val="28"/>
        </w:rPr>
      </w:pPr>
      <w:r w:rsidRPr="00126F0D">
        <w:rPr>
          <w:sz w:val="28"/>
          <w:szCs w:val="28"/>
        </w:rPr>
        <w:t xml:space="preserve">направленность программы магистратуры </w:t>
      </w:r>
    </w:p>
    <w:p w14:paraId="11C80105" w14:textId="21A6D145" w:rsidR="001B2BE6" w:rsidRPr="00126F0D" w:rsidRDefault="001B2BE6" w:rsidP="00733537">
      <w:pPr>
        <w:widowControl w:val="0"/>
        <w:jc w:val="center"/>
        <w:rPr>
          <w:sz w:val="28"/>
          <w:szCs w:val="28"/>
        </w:rPr>
      </w:pPr>
      <w:r w:rsidRPr="00126F0D">
        <w:rPr>
          <w:sz w:val="28"/>
          <w:szCs w:val="28"/>
        </w:rPr>
        <w:t xml:space="preserve">«Аудит корпоративной </w:t>
      </w:r>
      <w:r w:rsidR="00FE5C9C" w:rsidRPr="00126F0D">
        <w:rPr>
          <w:sz w:val="28"/>
          <w:szCs w:val="28"/>
        </w:rPr>
        <w:t>безопасности</w:t>
      </w:r>
      <w:r w:rsidRPr="00126F0D">
        <w:rPr>
          <w:sz w:val="28"/>
          <w:szCs w:val="28"/>
        </w:rPr>
        <w:t>»</w:t>
      </w:r>
    </w:p>
    <w:p w14:paraId="0E2F11F9" w14:textId="77777777" w:rsidR="00DA6B30" w:rsidRPr="00126F0D" w:rsidRDefault="00DA6B30" w:rsidP="00733537">
      <w:pPr>
        <w:widowControl w:val="0"/>
        <w:jc w:val="center"/>
        <w:rPr>
          <w:sz w:val="28"/>
          <w:szCs w:val="28"/>
        </w:rPr>
      </w:pPr>
    </w:p>
    <w:p w14:paraId="3ED124A5" w14:textId="77777777" w:rsidR="00DA6B30" w:rsidRPr="00126F0D" w:rsidRDefault="00DA6B30" w:rsidP="00733537">
      <w:pPr>
        <w:widowControl w:val="0"/>
        <w:jc w:val="center"/>
        <w:rPr>
          <w:i/>
          <w:iCs/>
        </w:rPr>
      </w:pPr>
    </w:p>
    <w:p w14:paraId="6006FB45" w14:textId="77777777" w:rsidR="009867F9" w:rsidRPr="009867F9" w:rsidRDefault="009867F9" w:rsidP="009867F9">
      <w:pPr>
        <w:widowControl w:val="0"/>
        <w:autoSpaceDE w:val="0"/>
        <w:autoSpaceDN w:val="0"/>
        <w:adjustRightInd w:val="0"/>
        <w:ind w:left="-426"/>
        <w:contextualSpacing/>
        <w:jc w:val="center"/>
        <w:rPr>
          <w:i/>
          <w:sz w:val="28"/>
          <w:szCs w:val="28"/>
        </w:rPr>
      </w:pPr>
      <w:r w:rsidRPr="009867F9">
        <w:rPr>
          <w:i/>
          <w:sz w:val="28"/>
          <w:szCs w:val="28"/>
        </w:rPr>
        <w:t>Рекомендовано Ученым советом Факультета налогов, аудита и бизнес-анализа</w:t>
      </w:r>
    </w:p>
    <w:p w14:paraId="06E26EBF" w14:textId="77777777" w:rsidR="009867F9" w:rsidRPr="009867F9" w:rsidRDefault="009867F9" w:rsidP="009867F9">
      <w:pPr>
        <w:widowControl w:val="0"/>
        <w:autoSpaceDE w:val="0"/>
        <w:autoSpaceDN w:val="0"/>
        <w:adjustRightInd w:val="0"/>
        <w:jc w:val="center"/>
        <w:rPr>
          <w:i/>
          <w:sz w:val="28"/>
          <w:szCs w:val="28"/>
        </w:rPr>
      </w:pPr>
      <w:r w:rsidRPr="009867F9">
        <w:rPr>
          <w:i/>
          <w:sz w:val="28"/>
          <w:szCs w:val="28"/>
        </w:rPr>
        <w:t>(протокол № 25 от 13 декабря 2022 г.)</w:t>
      </w:r>
    </w:p>
    <w:p w14:paraId="37BF3F59" w14:textId="77777777" w:rsidR="009867F9" w:rsidRPr="009867F9" w:rsidRDefault="009867F9" w:rsidP="009867F9">
      <w:pPr>
        <w:widowControl w:val="0"/>
        <w:autoSpaceDE w:val="0"/>
        <w:autoSpaceDN w:val="0"/>
        <w:adjustRightInd w:val="0"/>
        <w:jc w:val="center"/>
        <w:rPr>
          <w:i/>
          <w:sz w:val="28"/>
          <w:szCs w:val="28"/>
        </w:rPr>
      </w:pPr>
      <w:r w:rsidRPr="009867F9">
        <w:rPr>
          <w:i/>
          <w:sz w:val="28"/>
          <w:szCs w:val="28"/>
        </w:rPr>
        <w:t>Одобрено Советом Департамента аудита и корпоративной отчетности</w:t>
      </w:r>
      <w:r w:rsidRPr="009867F9">
        <w:rPr>
          <w:sz w:val="20"/>
          <w:szCs w:val="20"/>
        </w:rPr>
        <w:t xml:space="preserve"> </w:t>
      </w:r>
      <w:r w:rsidRPr="009867F9">
        <w:rPr>
          <w:i/>
          <w:sz w:val="28"/>
          <w:szCs w:val="28"/>
        </w:rPr>
        <w:t>Факультета налогов, аудита и бизнес-анализа</w:t>
      </w:r>
    </w:p>
    <w:p w14:paraId="3EEE0862" w14:textId="77777777" w:rsidR="009867F9" w:rsidRPr="009867F9" w:rsidRDefault="009867F9" w:rsidP="009867F9">
      <w:pPr>
        <w:widowControl w:val="0"/>
        <w:autoSpaceDE w:val="0"/>
        <w:autoSpaceDN w:val="0"/>
        <w:adjustRightInd w:val="0"/>
        <w:jc w:val="center"/>
        <w:rPr>
          <w:i/>
          <w:sz w:val="28"/>
          <w:szCs w:val="28"/>
        </w:rPr>
      </w:pPr>
      <w:r w:rsidRPr="009867F9">
        <w:rPr>
          <w:i/>
          <w:sz w:val="28"/>
          <w:szCs w:val="28"/>
        </w:rPr>
        <w:t>(протокол № 23 от 08 декабря 2022 г.)</w:t>
      </w:r>
    </w:p>
    <w:p w14:paraId="502F3675" w14:textId="77777777" w:rsidR="00273A36" w:rsidRPr="00126F0D" w:rsidRDefault="00273A36" w:rsidP="00733537">
      <w:pPr>
        <w:widowControl w:val="0"/>
        <w:jc w:val="center"/>
        <w:rPr>
          <w:b/>
          <w:bCs/>
          <w:sz w:val="28"/>
          <w:szCs w:val="28"/>
        </w:rPr>
      </w:pPr>
    </w:p>
    <w:p w14:paraId="46F5E1C8" w14:textId="77777777" w:rsidR="00C72174" w:rsidRPr="00126F0D" w:rsidRDefault="00C72174" w:rsidP="00733537">
      <w:pPr>
        <w:widowControl w:val="0"/>
        <w:jc w:val="center"/>
        <w:rPr>
          <w:b/>
          <w:bCs/>
          <w:sz w:val="28"/>
          <w:szCs w:val="28"/>
        </w:rPr>
      </w:pPr>
    </w:p>
    <w:p w14:paraId="6FCBA66A" w14:textId="0708C4C0" w:rsidR="00A279DD" w:rsidRPr="00126F0D" w:rsidRDefault="00A279DD" w:rsidP="00733537">
      <w:pPr>
        <w:widowControl w:val="0"/>
        <w:jc w:val="center"/>
        <w:rPr>
          <w:b/>
          <w:bCs/>
          <w:sz w:val="28"/>
          <w:szCs w:val="28"/>
        </w:rPr>
      </w:pPr>
    </w:p>
    <w:p w14:paraId="72BC143C" w14:textId="26C2C9CB" w:rsidR="003A01DB" w:rsidRPr="00126F0D" w:rsidRDefault="00273A36" w:rsidP="00733537">
      <w:pPr>
        <w:widowControl w:val="0"/>
        <w:jc w:val="center"/>
        <w:rPr>
          <w:sz w:val="28"/>
          <w:szCs w:val="28"/>
        </w:rPr>
      </w:pPr>
      <w:r w:rsidRPr="00126F0D">
        <w:rPr>
          <w:b/>
          <w:bCs/>
          <w:sz w:val="28"/>
          <w:szCs w:val="28"/>
        </w:rPr>
        <w:t>Москва</w:t>
      </w:r>
      <w:r w:rsidRPr="00126F0D">
        <w:rPr>
          <w:b/>
          <w:bCs/>
          <w:caps/>
          <w:sz w:val="28"/>
          <w:szCs w:val="28"/>
        </w:rPr>
        <w:t xml:space="preserve"> 20</w:t>
      </w:r>
      <w:r w:rsidR="00A279DD" w:rsidRPr="00126F0D">
        <w:rPr>
          <w:b/>
          <w:bCs/>
          <w:caps/>
          <w:sz w:val="28"/>
          <w:szCs w:val="28"/>
        </w:rPr>
        <w:t>2</w:t>
      </w:r>
      <w:r w:rsidR="00060AB5">
        <w:rPr>
          <w:b/>
          <w:bCs/>
          <w:caps/>
          <w:sz w:val="28"/>
          <w:szCs w:val="28"/>
        </w:rPr>
        <w:t>2</w:t>
      </w:r>
    </w:p>
    <w:p w14:paraId="6196F4F7" w14:textId="3C734A0B" w:rsidR="007F2203" w:rsidRPr="00126F0D" w:rsidRDefault="009475FC" w:rsidP="00733537">
      <w:pPr>
        <w:widowControl w:val="0"/>
        <w:tabs>
          <w:tab w:val="right" w:pos="9000"/>
        </w:tabs>
        <w:ind w:right="190"/>
        <w:jc w:val="both"/>
        <w:rPr>
          <w:b/>
        </w:rPr>
        <w:sectPr w:rsidR="007F2203" w:rsidRPr="00126F0D" w:rsidSect="005C2F00">
          <w:footerReference w:type="even" r:id="rId8"/>
          <w:footerReference w:type="default" r:id="rId9"/>
          <w:footerReference w:type="first" r:id="rId10"/>
          <w:pgSz w:w="11906" w:h="16838"/>
          <w:pgMar w:top="1134" w:right="850" w:bottom="1134" w:left="1701" w:header="708" w:footer="708" w:gutter="0"/>
          <w:pgNumType w:start="1"/>
          <w:cols w:space="708"/>
          <w:titlePg/>
          <w:docGrid w:linePitch="360"/>
        </w:sectPr>
      </w:pPr>
      <w:r w:rsidRPr="00126F0D">
        <w:rPr>
          <w:b/>
          <w:bCs/>
          <w:caps/>
          <w:sz w:val="28"/>
          <w:szCs w:val="28"/>
        </w:rPr>
        <w:br w:type="page"/>
      </w:r>
    </w:p>
    <w:bookmarkStart w:id="3" w:name="_Toc418764140" w:displacedByCustomXml="next"/>
    <w:sdt>
      <w:sdtPr>
        <w:rPr>
          <w:rFonts w:ascii="Times New Roman" w:hAnsi="Times New Roman"/>
          <w:color w:val="auto"/>
          <w:sz w:val="28"/>
          <w:szCs w:val="28"/>
        </w:rPr>
        <w:id w:val="484748425"/>
        <w:docPartObj>
          <w:docPartGallery w:val="Table of Contents"/>
          <w:docPartUnique/>
        </w:docPartObj>
      </w:sdtPr>
      <w:sdtEndPr>
        <w:rPr>
          <w:b/>
          <w:bCs/>
        </w:rPr>
      </w:sdtEndPr>
      <w:sdtContent>
        <w:p w14:paraId="7BA7A2E8" w14:textId="44822FC4" w:rsidR="007F2203" w:rsidRPr="00733537" w:rsidRDefault="005C2F00" w:rsidP="00733537">
          <w:pPr>
            <w:pStyle w:val="aff0"/>
            <w:widowControl w:val="0"/>
            <w:spacing w:before="0"/>
            <w:jc w:val="center"/>
            <w:rPr>
              <w:rFonts w:ascii="Times New Roman" w:hAnsi="Times New Roman"/>
              <w:b/>
              <w:color w:val="auto"/>
              <w:szCs w:val="28"/>
            </w:rPr>
          </w:pPr>
          <w:r w:rsidRPr="00733537">
            <w:rPr>
              <w:rFonts w:ascii="Times New Roman" w:hAnsi="Times New Roman"/>
              <w:b/>
              <w:color w:val="auto"/>
              <w:szCs w:val="28"/>
            </w:rPr>
            <w:t>Содержание</w:t>
          </w:r>
        </w:p>
        <w:p w14:paraId="2C4B4805" w14:textId="5E89A6D4" w:rsidR="00733537" w:rsidRPr="00733537" w:rsidRDefault="007F2203" w:rsidP="00733537">
          <w:pPr>
            <w:pStyle w:val="15"/>
            <w:tabs>
              <w:tab w:val="right" w:leader="dot" w:pos="9345"/>
            </w:tabs>
            <w:jc w:val="both"/>
            <w:rPr>
              <w:rFonts w:asciiTheme="minorHAnsi" w:eastAsiaTheme="minorEastAsia" w:hAnsiTheme="minorHAnsi" w:cstheme="minorBidi"/>
              <w:noProof/>
              <w:sz w:val="28"/>
              <w:szCs w:val="28"/>
            </w:rPr>
          </w:pPr>
          <w:r w:rsidRPr="00733537">
            <w:rPr>
              <w:sz w:val="28"/>
              <w:szCs w:val="28"/>
            </w:rPr>
            <w:fldChar w:fldCharType="begin"/>
          </w:r>
          <w:r w:rsidRPr="00733537">
            <w:rPr>
              <w:sz w:val="28"/>
              <w:szCs w:val="28"/>
            </w:rPr>
            <w:instrText xml:space="preserve"> TOC \o "1-3" \h \z \u </w:instrText>
          </w:r>
          <w:r w:rsidRPr="00733537">
            <w:rPr>
              <w:sz w:val="28"/>
              <w:szCs w:val="28"/>
            </w:rPr>
            <w:fldChar w:fldCharType="separate"/>
          </w:r>
          <w:hyperlink w:anchor="_Toc121129691" w:history="1">
            <w:r w:rsidR="00733537" w:rsidRPr="00733537">
              <w:rPr>
                <w:rStyle w:val="aa"/>
                <w:noProof/>
                <w:sz w:val="28"/>
                <w:szCs w:val="28"/>
              </w:rPr>
              <w:t>1. Наименование дисциплины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_Toc121129691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3</w:t>
            </w:r>
            <w:r w:rsidR="00733537" w:rsidRPr="00733537">
              <w:rPr>
                <w:noProof/>
                <w:webHidden/>
                <w:sz w:val="28"/>
                <w:szCs w:val="28"/>
              </w:rPr>
              <w:fldChar w:fldCharType="end"/>
            </w:r>
          </w:hyperlink>
        </w:p>
        <w:p w14:paraId="5F16A987" w14:textId="586E4B05"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2" w:history="1">
            <w:r w:rsidR="00733537" w:rsidRPr="00733537">
              <w:rPr>
                <w:rStyle w:val="aa"/>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_Toc121129692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3</w:t>
            </w:r>
            <w:r w:rsidR="00733537" w:rsidRPr="00733537">
              <w:rPr>
                <w:noProof/>
                <w:webHidden/>
                <w:sz w:val="28"/>
                <w:szCs w:val="28"/>
              </w:rPr>
              <w:fldChar w:fldCharType="end"/>
            </w:r>
          </w:hyperlink>
        </w:p>
        <w:p w14:paraId="0372855A" w14:textId="065577B0"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3" w:history="1">
            <w:r w:rsidR="00733537" w:rsidRPr="00733537">
              <w:rPr>
                <w:rStyle w:val="aa"/>
                <w:noProof/>
                <w:sz w:val="28"/>
                <w:szCs w:val="28"/>
              </w:rPr>
              <w:t>3. Место дисциплины в структуре образовательной программы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_Toc121129693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5</w:t>
            </w:r>
            <w:r w:rsidR="00733537" w:rsidRPr="00733537">
              <w:rPr>
                <w:noProof/>
                <w:webHidden/>
                <w:sz w:val="28"/>
                <w:szCs w:val="28"/>
              </w:rPr>
              <w:fldChar w:fldCharType="end"/>
            </w:r>
          </w:hyperlink>
        </w:p>
        <w:p w14:paraId="5B7270FC" w14:textId="7CE9CD80"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4" w:history="1">
            <w:r w:rsidR="00733537" w:rsidRPr="00733537">
              <w:rPr>
                <w:rStyle w:val="aa"/>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_Toc121129694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5</w:t>
            </w:r>
            <w:r w:rsidR="00733537" w:rsidRPr="00733537">
              <w:rPr>
                <w:noProof/>
                <w:webHidden/>
                <w:sz w:val="28"/>
                <w:szCs w:val="28"/>
              </w:rPr>
              <w:fldChar w:fldCharType="end"/>
            </w:r>
          </w:hyperlink>
        </w:p>
        <w:p w14:paraId="50656297" w14:textId="5E8AAAEC"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5" w:history="1">
            <w:r w:rsidR="00733537" w:rsidRPr="00733537">
              <w:rPr>
                <w:rStyle w:val="a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_Toc121129695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6</w:t>
            </w:r>
            <w:r w:rsidR="00733537" w:rsidRPr="00733537">
              <w:rPr>
                <w:noProof/>
                <w:webHidden/>
                <w:sz w:val="28"/>
                <w:szCs w:val="28"/>
              </w:rPr>
              <w:fldChar w:fldCharType="end"/>
            </w:r>
          </w:hyperlink>
        </w:p>
        <w:p w14:paraId="5C841C09" w14:textId="21490137"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6" w:history="1">
            <w:r w:rsidR="00733537" w:rsidRPr="00733537">
              <w:rPr>
                <w:rStyle w:val="aa"/>
                <w:noProof/>
                <w:sz w:val="28"/>
                <w:szCs w:val="28"/>
              </w:rPr>
              <w:t>5.1. Содержание дисциплины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_Toc121129696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6</w:t>
            </w:r>
            <w:r w:rsidR="00733537" w:rsidRPr="00733537">
              <w:rPr>
                <w:noProof/>
                <w:webHidden/>
                <w:sz w:val="28"/>
                <w:szCs w:val="28"/>
              </w:rPr>
              <w:fldChar w:fldCharType="end"/>
            </w:r>
          </w:hyperlink>
        </w:p>
        <w:p w14:paraId="533475A9" w14:textId="2FC6EF3C"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7" w:history="1">
            <w:r w:rsidR="00733537" w:rsidRPr="00733537">
              <w:rPr>
                <w:rStyle w:val="aa"/>
                <w:noProof/>
                <w:sz w:val="28"/>
                <w:szCs w:val="28"/>
              </w:rPr>
              <w:t>5.2. Учебно – тематический план</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_Toc121129697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8</w:t>
            </w:r>
            <w:r w:rsidR="00733537" w:rsidRPr="00733537">
              <w:rPr>
                <w:noProof/>
                <w:webHidden/>
                <w:sz w:val="28"/>
                <w:szCs w:val="28"/>
              </w:rPr>
              <w:fldChar w:fldCharType="end"/>
            </w:r>
          </w:hyperlink>
        </w:p>
        <w:p w14:paraId="1E92BFEB" w14:textId="20FB6E5F"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8" w:history="1">
            <w:r w:rsidR="00733537" w:rsidRPr="00733537">
              <w:rPr>
                <w:rStyle w:val="aa"/>
                <w:noProof/>
                <w:sz w:val="28"/>
                <w:szCs w:val="28"/>
              </w:rPr>
              <w:t>5.3 Содержание семинаров, практических занятий</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_Toc121129698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9</w:t>
            </w:r>
            <w:r w:rsidR="00733537" w:rsidRPr="00733537">
              <w:rPr>
                <w:noProof/>
                <w:webHidden/>
                <w:sz w:val="28"/>
                <w:szCs w:val="28"/>
              </w:rPr>
              <w:fldChar w:fldCharType="end"/>
            </w:r>
          </w:hyperlink>
        </w:p>
        <w:p w14:paraId="7ED966F2" w14:textId="36B2E602"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699" w:history="1">
            <w:r w:rsidR="00733537" w:rsidRPr="00733537">
              <w:rPr>
                <w:rStyle w:val="aa"/>
                <w:noProof/>
                <w:sz w:val="28"/>
                <w:szCs w:val="28"/>
              </w:rPr>
              <w:t>6. Перечень учебно-методического обеспечения для самостоятельной работы обучающихся по дисциплине</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_Toc121129699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10</w:t>
            </w:r>
            <w:r w:rsidR="00733537" w:rsidRPr="00733537">
              <w:rPr>
                <w:noProof/>
                <w:webHidden/>
                <w:sz w:val="28"/>
                <w:szCs w:val="28"/>
              </w:rPr>
              <w:fldChar w:fldCharType="end"/>
            </w:r>
          </w:hyperlink>
        </w:p>
        <w:p w14:paraId="754F442D" w14:textId="5B2E6916"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0" w:history="1">
            <w:r w:rsidR="00733537" w:rsidRPr="00733537">
              <w:rPr>
                <w:rStyle w:val="aa"/>
                <w:noProof/>
                <w:sz w:val="28"/>
                <w:szCs w:val="28"/>
              </w:rPr>
              <w:t>6.1. Перечень вопросов, отводимых на самостоятельное освоение дисциплины, формы внеаудиторной самостоятельной работы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_Toc121129700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10</w:t>
            </w:r>
            <w:r w:rsidR="00733537" w:rsidRPr="00733537">
              <w:rPr>
                <w:noProof/>
                <w:webHidden/>
                <w:sz w:val="28"/>
                <w:szCs w:val="28"/>
              </w:rPr>
              <w:fldChar w:fldCharType="end"/>
            </w:r>
          </w:hyperlink>
        </w:p>
        <w:p w14:paraId="7CF772B2" w14:textId="2E3CE01F"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1" w:history="1">
            <w:r w:rsidR="00733537" w:rsidRPr="00733537">
              <w:rPr>
                <w:rStyle w:val="aa"/>
                <w:noProof/>
                <w:sz w:val="28"/>
                <w:szCs w:val="28"/>
              </w:rPr>
              <w:t>6.2. Перечень вопросов, заданий, тем для подготовки к текущему контролю</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_Toc121129701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11</w:t>
            </w:r>
            <w:r w:rsidR="00733537" w:rsidRPr="00733537">
              <w:rPr>
                <w:noProof/>
                <w:webHidden/>
                <w:sz w:val="28"/>
                <w:szCs w:val="28"/>
              </w:rPr>
              <w:fldChar w:fldCharType="end"/>
            </w:r>
          </w:hyperlink>
        </w:p>
        <w:p w14:paraId="3BF81CB6" w14:textId="359EF15E"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2" w:history="1">
            <w:r w:rsidR="00733537" w:rsidRPr="00733537">
              <w:rPr>
                <w:rStyle w:val="aa"/>
                <w:noProof/>
                <w:sz w:val="28"/>
                <w:szCs w:val="28"/>
              </w:rPr>
              <w:t>Задания для контрольной работы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_Toc121129702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14</w:t>
            </w:r>
            <w:r w:rsidR="00733537" w:rsidRPr="00733537">
              <w:rPr>
                <w:noProof/>
                <w:webHidden/>
                <w:sz w:val="28"/>
                <w:szCs w:val="28"/>
              </w:rPr>
              <w:fldChar w:fldCharType="end"/>
            </w:r>
          </w:hyperlink>
        </w:p>
        <w:p w14:paraId="38724A4F" w14:textId="30209EF0"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3" w:history="1">
            <w:r w:rsidR="00733537" w:rsidRPr="00733537">
              <w:rPr>
                <w:rStyle w:val="aa"/>
                <w:noProof/>
                <w:sz w:val="28"/>
                <w:szCs w:val="28"/>
              </w:rPr>
              <w:t>7. Фонд оценочных средств для проведения промежуточной аттестации обучающихся по дисциплине</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_Toc121129703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15</w:t>
            </w:r>
            <w:r w:rsidR="00733537" w:rsidRPr="00733537">
              <w:rPr>
                <w:noProof/>
                <w:webHidden/>
                <w:sz w:val="28"/>
                <w:szCs w:val="28"/>
              </w:rPr>
              <w:fldChar w:fldCharType="end"/>
            </w:r>
          </w:hyperlink>
        </w:p>
        <w:p w14:paraId="13998A86" w14:textId="67135794"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4" w:history="1">
            <w:r w:rsidR="00733537" w:rsidRPr="00733537">
              <w:rPr>
                <w:rStyle w:val="aa"/>
                <w:noProof/>
                <w:sz w:val="28"/>
                <w:szCs w:val="28"/>
              </w:rPr>
              <w:t>8. Перечень основной и дополнительной учебной литературы, необходимой для освоения дисциплины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_Toc121129704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19</w:t>
            </w:r>
            <w:r w:rsidR="00733537" w:rsidRPr="00733537">
              <w:rPr>
                <w:noProof/>
                <w:webHidden/>
                <w:sz w:val="28"/>
                <w:szCs w:val="28"/>
              </w:rPr>
              <w:fldChar w:fldCharType="end"/>
            </w:r>
          </w:hyperlink>
        </w:p>
        <w:p w14:paraId="0463F7A5" w14:textId="100FC38E"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5" w:history="1">
            <w:r w:rsidR="00733537" w:rsidRPr="00733537">
              <w:rPr>
                <w:rStyle w:val="aa"/>
                <w:noProof/>
                <w:sz w:val="28"/>
                <w:szCs w:val="28"/>
              </w:rPr>
              <w:t>9. Перечень ресурсов информационно-телекоммуникационной сети «Интернет», необходимых для освоения дисциплины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_Toc121129705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21</w:t>
            </w:r>
            <w:r w:rsidR="00733537" w:rsidRPr="00733537">
              <w:rPr>
                <w:noProof/>
                <w:webHidden/>
                <w:sz w:val="28"/>
                <w:szCs w:val="28"/>
              </w:rPr>
              <w:fldChar w:fldCharType="end"/>
            </w:r>
          </w:hyperlink>
        </w:p>
        <w:p w14:paraId="0A203AEE" w14:textId="7F47891B"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6" w:history="1">
            <w:r w:rsidR="00733537" w:rsidRPr="00733537">
              <w:rPr>
                <w:rStyle w:val="aa"/>
                <w:noProof/>
                <w:sz w:val="28"/>
                <w:szCs w:val="28"/>
              </w:rPr>
              <w:t>10. Методические указания для обучающихся по освоению дисциплины</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_Toc121129706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22</w:t>
            </w:r>
            <w:r w:rsidR="00733537" w:rsidRPr="00733537">
              <w:rPr>
                <w:noProof/>
                <w:webHidden/>
                <w:sz w:val="28"/>
                <w:szCs w:val="28"/>
              </w:rPr>
              <w:fldChar w:fldCharType="end"/>
            </w:r>
          </w:hyperlink>
        </w:p>
        <w:p w14:paraId="1181629A" w14:textId="2D40D67C" w:rsidR="00733537" w:rsidRPr="00733537" w:rsidRDefault="00AE6B93" w:rsidP="00733537">
          <w:pPr>
            <w:pStyle w:val="24"/>
            <w:jc w:val="both"/>
            <w:rPr>
              <w:rFonts w:asciiTheme="minorHAnsi" w:eastAsiaTheme="minorEastAsia" w:hAnsiTheme="minorHAnsi" w:cstheme="minorBidi"/>
              <w:noProof/>
              <w:sz w:val="28"/>
              <w:szCs w:val="28"/>
            </w:rPr>
          </w:pPr>
          <w:hyperlink w:anchor="_Toc121129707" w:history="1">
            <w:r w:rsidR="00733537" w:rsidRPr="00733537">
              <w:rPr>
                <w:rStyle w:val="aa"/>
                <w:noProof/>
                <w:sz w:val="28"/>
                <w:szCs w:val="28"/>
              </w:rPr>
              <w:t>Методические рекомендации по подготовке к дискуссии</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_Toc121129707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23</w:t>
            </w:r>
            <w:r w:rsidR="00733537" w:rsidRPr="00733537">
              <w:rPr>
                <w:noProof/>
                <w:webHidden/>
                <w:sz w:val="28"/>
                <w:szCs w:val="28"/>
              </w:rPr>
              <w:fldChar w:fldCharType="end"/>
            </w:r>
          </w:hyperlink>
        </w:p>
        <w:p w14:paraId="2BB072E2" w14:textId="7893A357"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8" w:history="1">
            <w:r w:rsidR="00733537" w:rsidRPr="00733537">
              <w:rPr>
                <w:rStyle w:val="aa"/>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_Toc121129708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25</w:t>
            </w:r>
            <w:r w:rsidR="00733537" w:rsidRPr="00733537">
              <w:rPr>
                <w:noProof/>
                <w:webHidden/>
                <w:sz w:val="28"/>
                <w:szCs w:val="28"/>
              </w:rPr>
              <w:fldChar w:fldCharType="end"/>
            </w:r>
          </w:hyperlink>
        </w:p>
        <w:p w14:paraId="2B33FFC6" w14:textId="5DF3C399" w:rsidR="00733537" w:rsidRPr="00733537" w:rsidRDefault="00AE6B93" w:rsidP="00733537">
          <w:pPr>
            <w:pStyle w:val="15"/>
            <w:tabs>
              <w:tab w:val="right" w:leader="dot" w:pos="9345"/>
            </w:tabs>
            <w:jc w:val="both"/>
            <w:rPr>
              <w:rFonts w:asciiTheme="minorHAnsi" w:eastAsiaTheme="minorEastAsia" w:hAnsiTheme="minorHAnsi" w:cstheme="minorBidi"/>
              <w:noProof/>
              <w:sz w:val="28"/>
              <w:szCs w:val="28"/>
            </w:rPr>
          </w:pPr>
          <w:hyperlink w:anchor="_Toc121129709" w:history="1">
            <w:r w:rsidR="00733537" w:rsidRPr="00733537">
              <w:rPr>
                <w:rStyle w:val="aa"/>
                <w:noProof/>
                <w:sz w:val="28"/>
                <w:szCs w:val="28"/>
              </w:rPr>
              <w:t>12. Описание материально-технической базы, необходимой для осуществления образовательного процесса по дисциплине</w:t>
            </w:r>
            <w:r w:rsidR="00733537" w:rsidRPr="00733537">
              <w:rPr>
                <w:noProof/>
                <w:webHidden/>
                <w:sz w:val="28"/>
                <w:szCs w:val="28"/>
              </w:rPr>
              <w:tab/>
            </w:r>
            <w:r w:rsidR="00733537" w:rsidRPr="00733537">
              <w:rPr>
                <w:noProof/>
                <w:webHidden/>
                <w:sz w:val="28"/>
                <w:szCs w:val="28"/>
              </w:rPr>
              <w:fldChar w:fldCharType="begin"/>
            </w:r>
            <w:r w:rsidR="00733537" w:rsidRPr="00733537">
              <w:rPr>
                <w:noProof/>
                <w:webHidden/>
                <w:sz w:val="28"/>
                <w:szCs w:val="28"/>
              </w:rPr>
              <w:instrText xml:space="preserve"> PAGEREF _Toc121129709 \h </w:instrText>
            </w:r>
            <w:r w:rsidR="00733537" w:rsidRPr="00733537">
              <w:rPr>
                <w:noProof/>
                <w:webHidden/>
                <w:sz w:val="28"/>
                <w:szCs w:val="28"/>
              </w:rPr>
            </w:r>
            <w:r w:rsidR="00733537" w:rsidRPr="00733537">
              <w:rPr>
                <w:noProof/>
                <w:webHidden/>
                <w:sz w:val="28"/>
                <w:szCs w:val="28"/>
              </w:rPr>
              <w:fldChar w:fldCharType="separate"/>
            </w:r>
            <w:r w:rsidR="00A81FFC">
              <w:rPr>
                <w:noProof/>
                <w:webHidden/>
                <w:sz w:val="28"/>
                <w:szCs w:val="28"/>
              </w:rPr>
              <w:t>26</w:t>
            </w:r>
            <w:r w:rsidR="00733537" w:rsidRPr="00733537">
              <w:rPr>
                <w:noProof/>
                <w:webHidden/>
                <w:sz w:val="28"/>
                <w:szCs w:val="28"/>
              </w:rPr>
              <w:fldChar w:fldCharType="end"/>
            </w:r>
          </w:hyperlink>
        </w:p>
        <w:p w14:paraId="69218AA0" w14:textId="6465B12F" w:rsidR="007F2203" w:rsidRPr="00126F0D" w:rsidRDefault="007F2203" w:rsidP="00733537">
          <w:pPr>
            <w:widowControl w:val="0"/>
            <w:jc w:val="both"/>
            <w:rPr>
              <w:color w:val="00B0F0"/>
              <w:sz w:val="28"/>
              <w:szCs w:val="28"/>
            </w:rPr>
          </w:pPr>
          <w:r w:rsidRPr="00733537">
            <w:rPr>
              <w:b/>
              <w:bCs/>
              <w:sz w:val="28"/>
              <w:szCs w:val="28"/>
            </w:rPr>
            <w:fldChar w:fldCharType="end"/>
          </w:r>
        </w:p>
      </w:sdtContent>
    </w:sdt>
    <w:p w14:paraId="2E89EA3D" w14:textId="14404E15" w:rsidR="00B52A17" w:rsidRPr="00126F0D" w:rsidRDefault="008154E6" w:rsidP="00733537">
      <w:pPr>
        <w:pStyle w:val="1"/>
        <w:widowControl w:val="0"/>
        <w:spacing w:before="0" w:after="0"/>
        <w:rPr>
          <w:rFonts w:ascii="Times New Roman" w:hAnsi="Times New Roman" w:cs="Times New Roman"/>
          <w:sz w:val="28"/>
          <w:szCs w:val="28"/>
        </w:rPr>
      </w:pPr>
      <w:r w:rsidRPr="00126F0D">
        <w:rPr>
          <w:rFonts w:ascii="Times New Roman" w:hAnsi="Times New Roman" w:cs="Times New Roman"/>
          <w:b w:val="0"/>
          <w:color w:val="00B0F0"/>
          <w:sz w:val="24"/>
          <w:szCs w:val="24"/>
        </w:rPr>
        <w:br w:type="page"/>
      </w:r>
      <w:bookmarkStart w:id="4" w:name="_Toc121129691"/>
      <w:r w:rsidR="002E1BFA" w:rsidRPr="00126F0D">
        <w:rPr>
          <w:rFonts w:ascii="Times New Roman" w:hAnsi="Times New Roman" w:cs="Times New Roman"/>
          <w:sz w:val="28"/>
          <w:szCs w:val="28"/>
        </w:rPr>
        <w:lastRenderedPageBreak/>
        <w:t xml:space="preserve">1. </w:t>
      </w:r>
      <w:r w:rsidR="00AB2989" w:rsidRPr="00126F0D">
        <w:rPr>
          <w:rFonts w:ascii="Times New Roman" w:hAnsi="Times New Roman" w:cs="Times New Roman"/>
          <w:sz w:val="28"/>
          <w:szCs w:val="28"/>
        </w:rPr>
        <w:t>Наименование дисциплины</w:t>
      </w:r>
      <w:bookmarkEnd w:id="3"/>
      <w:bookmarkEnd w:id="4"/>
    </w:p>
    <w:p w14:paraId="7BEBE3BF" w14:textId="6F5C55BE" w:rsidR="00B52A17" w:rsidRPr="00126F0D" w:rsidRDefault="00B52A17" w:rsidP="00733537">
      <w:pPr>
        <w:pStyle w:val="1"/>
        <w:widowControl w:val="0"/>
        <w:spacing w:before="0" w:after="0"/>
        <w:rPr>
          <w:rFonts w:ascii="Times New Roman" w:hAnsi="Times New Roman" w:cs="Times New Roman"/>
          <w:sz w:val="28"/>
          <w:szCs w:val="28"/>
        </w:rPr>
      </w:pPr>
    </w:p>
    <w:p w14:paraId="46A5270C" w14:textId="0764A8C2" w:rsidR="0017679B" w:rsidRPr="00126F0D" w:rsidRDefault="005C2F00" w:rsidP="00733537">
      <w:pPr>
        <w:widowControl w:val="0"/>
        <w:ind w:firstLine="708"/>
        <w:rPr>
          <w:noProof/>
          <w:kern w:val="32"/>
          <w:sz w:val="28"/>
          <w:szCs w:val="28"/>
        </w:rPr>
      </w:pPr>
      <w:r w:rsidRPr="00126F0D">
        <w:rPr>
          <w:noProof/>
          <w:kern w:val="32"/>
          <w:sz w:val="28"/>
          <w:szCs w:val="28"/>
        </w:rPr>
        <w:t xml:space="preserve">Учебная дисциплина </w:t>
      </w:r>
      <w:r w:rsidR="00126F0D" w:rsidRPr="00126F0D">
        <w:rPr>
          <w:noProof/>
          <w:kern w:val="32"/>
          <w:sz w:val="28"/>
          <w:szCs w:val="28"/>
        </w:rPr>
        <w:t>«Корпоративный финансовый контроль»</w:t>
      </w:r>
    </w:p>
    <w:p w14:paraId="58EE0D86" w14:textId="77777777" w:rsidR="00151CA2" w:rsidRPr="00126F0D" w:rsidRDefault="00151CA2" w:rsidP="00733537">
      <w:pPr>
        <w:widowControl w:val="0"/>
        <w:jc w:val="center"/>
        <w:rPr>
          <w:b/>
          <w:sz w:val="28"/>
          <w:szCs w:val="28"/>
        </w:rPr>
      </w:pPr>
    </w:p>
    <w:p w14:paraId="4669FF07" w14:textId="77777777" w:rsidR="00C72174" w:rsidRPr="00126F0D" w:rsidRDefault="002E1BFA" w:rsidP="00733537">
      <w:pPr>
        <w:pStyle w:val="1"/>
        <w:widowControl w:val="0"/>
        <w:spacing w:before="0" w:after="0" w:line="276" w:lineRule="auto"/>
        <w:jc w:val="both"/>
        <w:rPr>
          <w:rFonts w:ascii="Times New Roman" w:hAnsi="Times New Roman" w:cs="Times New Roman"/>
          <w:sz w:val="28"/>
          <w:szCs w:val="28"/>
        </w:rPr>
      </w:pPr>
      <w:bookmarkStart w:id="5" w:name="_Toc418764141"/>
      <w:bookmarkStart w:id="6" w:name="_Toc121129692"/>
      <w:r w:rsidRPr="00126F0D">
        <w:rPr>
          <w:rFonts w:ascii="Times New Roman" w:hAnsi="Times New Roman" w:cs="Times New Roman"/>
          <w:sz w:val="28"/>
          <w:szCs w:val="28"/>
        </w:rPr>
        <w:t xml:space="preserve">2. </w:t>
      </w:r>
      <w:bookmarkEnd w:id="5"/>
      <w:r w:rsidR="00C72174" w:rsidRPr="00126F0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6"/>
    </w:p>
    <w:p w14:paraId="30B36400" w14:textId="77777777" w:rsidR="000D6CD5" w:rsidRPr="00126F0D" w:rsidRDefault="000D6CD5" w:rsidP="00733537">
      <w:pPr>
        <w:widowControl w:val="0"/>
        <w:jc w:val="right"/>
      </w:pPr>
    </w:p>
    <w:p w14:paraId="6B698E7A" w14:textId="7444A9F6" w:rsidR="00C72174" w:rsidRPr="00126F0D" w:rsidRDefault="006D208E" w:rsidP="00733537">
      <w:pPr>
        <w:widowControl w:val="0"/>
        <w:jc w:val="right"/>
      </w:pPr>
      <w:r w:rsidRPr="00126F0D">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9"/>
        <w:gridCol w:w="1814"/>
        <w:gridCol w:w="2722"/>
        <w:gridCol w:w="4252"/>
      </w:tblGrid>
      <w:tr w:rsidR="00126F0D" w:rsidRPr="00126F0D" w14:paraId="1A4CEB24" w14:textId="77777777" w:rsidTr="00126F0D">
        <w:tc>
          <w:tcPr>
            <w:tcW w:w="993" w:type="dxa"/>
            <w:gridSpan w:val="2"/>
            <w:shd w:val="clear" w:color="auto" w:fill="auto"/>
          </w:tcPr>
          <w:p w14:paraId="1AF22E86" w14:textId="054E023C" w:rsidR="00A907B1" w:rsidRPr="00126F0D" w:rsidRDefault="00A907B1" w:rsidP="00733537">
            <w:pPr>
              <w:widowControl w:val="0"/>
              <w:tabs>
                <w:tab w:val="left" w:pos="540"/>
              </w:tabs>
              <w:contextualSpacing/>
              <w:jc w:val="both"/>
              <w:rPr>
                <w:rFonts w:eastAsia="Calibri"/>
                <w:b/>
              </w:rPr>
            </w:pPr>
            <w:bookmarkStart w:id="7" w:name="_Hlk118988569"/>
            <w:r w:rsidRPr="00126F0D">
              <w:rPr>
                <w:rFonts w:eastAsia="Calibri"/>
                <w:b/>
              </w:rPr>
              <w:t>Код компетенции</w:t>
            </w:r>
          </w:p>
        </w:tc>
        <w:tc>
          <w:tcPr>
            <w:tcW w:w="1814" w:type="dxa"/>
            <w:shd w:val="clear" w:color="auto" w:fill="auto"/>
          </w:tcPr>
          <w:p w14:paraId="1CB8782A" w14:textId="77777777" w:rsidR="00A907B1" w:rsidRPr="00126F0D" w:rsidRDefault="00A907B1" w:rsidP="00733537">
            <w:pPr>
              <w:widowControl w:val="0"/>
              <w:tabs>
                <w:tab w:val="left" w:pos="540"/>
              </w:tabs>
              <w:contextualSpacing/>
              <w:jc w:val="both"/>
              <w:rPr>
                <w:rFonts w:eastAsia="Calibri"/>
                <w:b/>
              </w:rPr>
            </w:pPr>
            <w:r w:rsidRPr="00126F0D">
              <w:rPr>
                <w:rFonts w:eastAsia="Calibri"/>
                <w:b/>
              </w:rPr>
              <w:t>Наименование компетенции</w:t>
            </w:r>
          </w:p>
          <w:p w14:paraId="57EF8D37" w14:textId="77777777" w:rsidR="00A907B1" w:rsidRPr="00126F0D" w:rsidRDefault="00A907B1" w:rsidP="00733537">
            <w:pPr>
              <w:widowControl w:val="0"/>
              <w:tabs>
                <w:tab w:val="left" w:pos="540"/>
              </w:tabs>
              <w:contextualSpacing/>
              <w:jc w:val="both"/>
              <w:rPr>
                <w:rFonts w:eastAsia="Calibri"/>
                <w:b/>
              </w:rPr>
            </w:pPr>
          </w:p>
        </w:tc>
        <w:tc>
          <w:tcPr>
            <w:tcW w:w="2722" w:type="dxa"/>
            <w:shd w:val="clear" w:color="auto" w:fill="auto"/>
          </w:tcPr>
          <w:p w14:paraId="1C095C36" w14:textId="6BE697DB" w:rsidR="00A907B1" w:rsidRPr="00126F0D" w:rsidRDefault="00A907B1" w:rsidP="00733537">
            <w:pPr>
              <w:widowControl w:val="0"/>
              <w:contextualSpacing/>
              <w:jc w:val="both"/>
              <w:rPr>
                <w:rFonts w:eastAsia="Calibri"/>
                <w:b/>
              </w:rPr>
            </w:pPr>
            <w:r w:rsidRPr="00126F0D">
              <w:rPr>
                <w:rFonts w:eastAsia="Calibri"/>
                <w:b/>
              </w:rPr>
              <w:t>Индикаторы достижения компетенции</w:t>
            </w:r>
          </w:p>
        </w:tc>
        <w:tc>
          <w:tcPr>
            <w:tcW w:w="4252" w:type="dxa"/>
            <w:shd w:val="clear" w:color="auto" w:fill="auto"/>
          </w:tcPr>
          <w:p w14:paraId="2E23464E" w14:textId="55F27838" w:rsidR="00A907B1" w:rsidRPr="00D02055" w:rsidRDefault="00A907B1" w:rsidP="00733537">
            <w:pPr>
              <w:widowControl w:val="0"/>
              <w:tabs>
                <w:tab w:val="left" w:pos="540"/>
              </w:tabs>
              <w:contextualSpacing/>
              <w:jc w:val="both"/>
              <w:rPr>
                <w:rFonts w:eastAsia="Calibri"/>
                <w:b/>
              </w:rPr>
            </w:pPr>
            <w:r w:rsidRPr="00D02055">
              <w:rPr>
                <w:rFonts w:eastAsia="Calibri"/>
                <w:b/>
              </w:rPr>
              <w:t>Результаты обучения (умения и знания), соотнесенные с индикаторами достижения компетенции</w:t>
            </w:r>
          </w:p>
        </w:tc>
      </w:tr>
      <w:tr w:rsidR="009E3638" w:rsidRPr="00126F0D" w14:paraId="64757698" w14:textId="77777777" w:rsidTr="00733537">
        <w:trPr>
          <w:trHeight w:val="1692"/>
        </w:trPr>
        <w:tc>
          <w:tcPr>
            <w:tcW w:w="964" w:type="dxa"/>
            <w:shd w:val="clear" w:color="auto" w:fill="auto"/>
          </w:tcPr>
          <w:p w14:paraId="106AE6FB" w14:textId="7466CE0E" w:rsidR="009E3638" w:rsidRPr="00E9052F" w:rsidRDefault="009E3638" w:rsidP="00733537">
            <w:pPr>
              <w:widowControl w:val="0"/>
              <w:tabs>
                <w:tab w:val="left" w:pos="540"/>
              </w:tabs>
              <w:contextualSpacing/>
              <w:jc w:val="both"/>
            </w:pPr>
            <w:bookmarkStart w:id="8" w:name="_Hlk89161452"/>
            <w:r w:rsidRPr="00E9052F">
              <w:t>ПКН-2</w:t>
            </w:r>
          </w:p>
        </w:tc>
        <w:tc>
          <w:tcPr>
            <w:tcW w:w="1843" w:type="dxa"/>
            <w:gridSpan w:val="2"/>
            <w:tcBorders>
              <w:top w:val="single" w:sz="4" w:space="0" w:color="auto"/>
              <w:left w:val="single" w:sz="4" w:space="0" w:color="auto"/>
              <w:bottom w:val="single" w:sz="4" w:space="0" w:color="auto"/>
              <w:right w:val="single" w:sz="4" w:space="0" w:color="auto"/>
            </w:tcBorders>
          </w:tcPr>
          <w:p w14:paraId="702BE83F" w14:textId="6CF82320" w:rsidR="009E3638" w:rsidRPr="00E9052F" w:rsidRDefault="00EE5433" w:rsidP="00733537">
            <w:pPr>
              <w:widowControl w:val="0"/>
              <w:tabs>
                <w:tab w:val="left" w:pos="540"/>
              </w:tabs>
              <w:contextualSpacing/>
              <w:jc w:val="both"/>
              <w:rPr>
                <w:rFonts w:eastAsia="Calibri"/>
                <w:bCs/>
                <w:lang w:eastAsia="en-US"/>
              </w:rPr>
            </w:pPr>
            <w:r w:rsidRPr="00EE5433">
              <w:rPr>
                <w:lang w:eastAsia="en-US"/>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lang w:eastAsia="en-US"/>
              </w:rPr>
              <w:t>.</w:t>
            </w:r>
          </w:p>
        </w:tc>
        <w:tc>
          <w:tcPr>
            <w:tcW w:w="2722" w:type="dxa"/>
            <w:tcBorders>
              <w:top w:val="single" w:sz="4" w:space="0" w:color="auto"/>
              <w:left w:val="single" w:sz="4" w:space="0" w:color="auto"/>
              <w:bottom w:val="single" w:sz="4" w:space="0" w:color="auto"/>
              <w:right w:val="single" w:sz="4" w:space="0" w:color="auto"/>
            </w:tcBorders>
          </w:tcPr>
          <w:p w14:paraId="58F2D51E" w14:textId="24B6132D" w:rsidR="009E3638" w:rsidRDefault="009E3638" w:rsidP="00733537">
            <w:pPr>
              <w:widowControl w:val="0"/>
              <w:rPr>
                <w:lang w:eastAsia="en-US"/>
              </w:rPr>
            </w:pPr>
            <w:r w:rsidRPr="00733537">
              <w:rPr>
                <w:b/>
              </w:rPr>
              <w:t>1.</w:t>
            </w:r>
            <w:r>
              <w:t xml:space="preserve"> </w:t>
            </w:r>
            <w:r w:rsidR="00EE5433" w:rsidRPr="00EE5433">
              <w:t>Осуществляет постановку исследовательских и прикладных задач</w:t>
            </w:r>
            <w:r>
              <w:t xml:space="preserve">. </w:t>
            </w:r>
          </w:p>
          <w:p w14:paraId="3E32F0C1" w14:textId="77777777" w:rsidR="009C3401" w:rsidRDefault="009C3401" w:rsidP="00733537">
            <w:pPr>
              <w:widowControl w:val="0"/>
            </w:pPr>
          </w:p>
          <w:p w14:paraId="2E659C55" w14:textId="77777777" w:rsidR="009C3401" w:rsidRDefault="009C3401" w:rsidP="00733537">
            <w:pPr>
              <w:widowControl w:val="0"/>
            </w:pPr>
          </w:p>
          <w:p w14:paraId="10FF9451" w14:textId="77777777" w:rsidR="009C3401" w:rsidRDefault="009C3401" w:rsidP="00733537">
            <w:pPr>
              <w:widowControl w:val="0"/>
            </w:pPr>
          </w:p>
          <w:p w14:paraId="1BCAF4D8" w14:textId="77777777" w:rsidR="009C3401" w:rsidRDefault="009C3401" w:rsidP="00733537">
            <w:pPr>
              <w:widowControl w:val="0"/>
            </w:pPr>
          </w:p>
          <w:p w14:paraId="644B2044" w14:textId="77777777" w:rsidR="009C3401" w:rsidRDefault="009C3401" w:rsidP="00733537">
            <w:pPr>
              <w:widowControl w:val="0"/>
            </w:pPr>
          </w:p>
          <w:p w14:paraId="76E6C3B3" w14:textId="722B4A32" w:rsidR="009E3638" w:rsidRDefault="009E3638" w:rsidP="00733537">
            <w:pPr>
              <w:widowControl w:val="0"/>
            </w:pPr>
            <w:r w:rsidRPr="00733537">
              <w:rPr>
                <w:b/>
              </w:rPr>
              <w:t>2.</w:t>
            </w:r>
            <w:r>
              <w:t xml:space="preserve"> </w:t>
            </w:r>
            <w:r w:rsidR="00EE5433" w:rsidRPr="00EE5433">
              <w:t>Выбирает формы, методы и инструменты реализации исследовательских и прикладных задач</w:t>
            </w:r>
            <w:r>
              <w:t>.</w:t>
            </w:r>
          </w:p>
          <w:p w14:paraId="087A47DC" w14:textId="56236C5B" w:rsidR="009C3401" w:rsidRDefault="009C3401" w:rsidP="00733537">
            <w:pPr>
              <w:widowControl w:val="0"/>
            </w:pPr>
          </w:p>
          <w:p w14:paraId="2800CA0F" w14:textId="4154639C" w:rsidR="009C3401" w:rsidRDefault="009C3401" w:rsidP="00733537">
            <w:pPr>
              <w:widowControl w:val="0"/>
            </w:pPr>
          </w:p>
          <w:p w14:paraId="5D7E406C" w14:textId="4F7A4686" w:rsidR="009C3401" w:rsidRDefault="009C3401" w:rsidP="00733537">
            <w:pPr>
              <w:widowControl w:val="0"/>
            </w:pPr>
          </w:p>
          <w:p w14:paraId="20F073F9" w14:textId="439DE382" w:rsidR="009C3401" w:rsidRDefault="009C3401" w:rsidP="00733537">
            <w:pPr>
              <w:widowControl w:val="0"/>
            </w:pPr>
          </w:p>
          <w:p w14:paraId="1B2DDA14" w14:textId="77777777" w:rsidR="009C3401" w:rsidRDefault="009C3401" w:rsidP="00733537">
            <w:pPr>
              <w:widowControl w:val="0"/>
            </w:pPr>
          </w:p>
          <w:p w14:paraId="0DEEA823" w14:textId="1BE2F315" w:rsidR="009E3638" w:rsidRDefault="009E3638" w:rsidP="00733537">
            <w:pPr>
              <w:widowControl w:val="0"/>
            </w:pPr>
            <w:r w:rsidRPr="00733537">
              <w:rPr>
                <w:b/>
              </w:rPr>
              <w:t>3.</w:t>
            </w:r>
            <w:r w:rsidR="00EE5433" w:rsidRPr="00EE5433">
              <w:rPr>
                <w:lang w:eastAsia="en-US"/>
              </w:rPr>
              <w:t xml:space="preserve"> </w:t>
            </w:r>
            <w:r w:rsidR="00EE5433" w:rsidRPr="00EE5433">
              <w:t>Демонстрирует владение современными информационными технологиями</w:t>
            </w:r>
            <w:r w:rsidR="00EE5433">
              <w:t>.</w:t>
            </w:r>
          </w:p>
          <w:p w14:paraId="79C46A76" w14:textId="7F3521C8" w:rsidR="00B25589" w:rsidRDefault="00B25589" w:rsidP="00733537">
            <w:pPr>
              <w:widowControl w:val="0"/>
            </w:pPr>
          </w:p>
          <w:p w14:paraId="345DEBAB" w14:textId="1226DC43" w:rsidR="00B25589" w:rsidRDefault="00B25589" w:rsidP="00733537">
            <w:pPr>
              <w:widowControl w:val="0"/>
            </w:pPr>
          </w:p>
          <w:p w14:paraId="77DCA158" w14:textId="6626B736" w:rsidR="00B25589" w:rsidRDefault="00B25589" w:rsidP="00733537">
            <w:pPr>
              <w:widowControl w:val="0"/>
            </w:pPr>
          </w:p>
          <w:p w14:paraId="764F7166" w14:textId="60BE4DA3" w:rsidR="00B25589" w:rsidRDefault="00B25589" w:rsidP="00733537">
            <w:pPr>
              <w:widowControl w:val="0"/>
            </w:pPr>
          </w:p>
          <w:p w14:paraId="7FB56284" w14:textId="6C916F44" w:rsidR="00B25589" w:rsidRDefault="00B25589" w:rsidP="00733537">
            <w:pPr>
              <w:widowControl w:val="0"/>
            </w:pPr>
          </w:p>
          <w:p w14:paraId="226673B9" w14:textId="4F7248F6" w:rsidR="00B25589" w:rsidRDefault="00B25589" w:rsidP="00733537">
            <w:pPr>
              <w:widowControl w:val="0"/>
            </w:pPr>
          </w:p>
          <w:p w14:paraId="6E65ED84" w14:textId="5755CD39" w:rsidR="00B25589" w:rsidRDefault="00B25589" w:rsidP="00733537">
            <w:pPr>
              <w:widowControl w:val="0"/>
            </w:pPr>
          </w:p>
          <w:p w14:paraId="17B4EECE" w14:textId="5CA81116" w:rsidR="009E3638" w:rsidRDefault="009E3638" w:rsidP="00733537">
            <w:pPr>
              <w:widowControl w:val="0"/>
            </w:pPr>
            <w:r w:rsidRPr="00733537">
              <w:rPr>
                <w:b/>
              </w:rPr>
              <w:t>4.</w:t>
            </w:r>
            <w:r>
              <w:t xml:space="preserve"> </w:t>
            </w:r>
            <w:r w:rsidR="00EE5433" w:rsidRPr="00EE5433">
              <w:t xml:space="preserve">Выбирает и использует необходимое прикладное программное обеспечение в </w:t>
            </w:r>
            <w:r w:rsidR="00EE5433" w:rsidRPr="00EE5433">
              <w:lastRenderedPageBreak/>
              <w:t>зависимости от решаемых задач</w:t>
            </w:r>
            <w:r>
              <w:t>.</w:t>
            </w:r>
          </w:p>
          <w:p w14:paraId="45F8A8F4" w14:textId="6F7665AA" w:rsidR="00B25589" w:rsidRDefault="00B25589" w:rsidP="00733537">
            <w:pPr>
              <w:widowControl w:val="0"/>
            </w:pPr>
          </w:p>
          <w:p w14:paraId="0824976B" w14:textId="77777777" w:rsidR="00B25589" w:rsidRDefault="00B25589" w:rsidP="00733537">
            <w:pPr>
              <w:widowControl w:val="0"/>
            </w:pPr>
          </w:p>
          <w:p w14:paraId="5F79BA83" w14:textId="53976B24" w:rsidR="009E3638" w:rsidRPr="00B23633" w:rsidRDefault="009E3638" w:rsidP="00733537">
            <w:pPr>
              <w:widowControl w:val="0"/>
            </w:pPr>
            <w:r w:rsidRPr="00733537">
              <w:rPr>
                <w:b/>
              </w:rPr>
              <w:t>5.</w:t>
            </w:r>
            <w:r>
              <w:t xml:space="preserve"> </w:t>
            </w:r>
            <w:r w:rsidR="00EE5433" w:rsidRPr="00EE5433">
              <w:t>Разрабатывает методические и нормативные документы на основе результатов проведенных исследований</w:t>
            </w:r>
            <w:r>
              <w:t>.</w:t>
            </w:r>
          </w:p>
        </w:tc>
        <w:tc>
          <w:tcPr>
            <w:tcW w:w="4252" w:type="dxa"/>
            <w:shd w:val="clear" w:color="auto" w:fill="auto"/>
          </w:tcPr>
          <w:p w14:paraId="4B702CD6" w14:textId="7DAC5F85" w:rsidR="009E3638" w:rsidRPr="00D02055" w:rsidRDefault="009E3638" w:rsidP="00733537">
            <w:pPr>
              <w:widowControl w:val="0"/>
              <w:tabs>
                <w:tab w:val="left" w:pos="540"/>
              </w:tabs>
              <w:contextualSpacing/>
              <w:jc w:val="both"/>
            </w:pPr>
            <w:r w:rsidRPr="00D02055">
              <w:rPr>
                <w:b/>
              </w:rPr>
              <w:lastRenderedPageBreak/>
              <w:t>Знать:</w:t>
            </w:r>
            <w:r w:rsidRPr="00D02055">
              <w:t xml:space="preserve"> </w:t>
            </w:r>
            <w:r w:rsidR="009C3401" w:rsidRPr="00D02055">
              <w:t xml:space="preserve">задачи внутреннего контроля в целях организации </w:t>
            </w:r>
            <w:r w:rsidR="00733537" w:rsidRPr="00D02055">
              <w:t>управления хозяйствующим</w:t>
            </w:r>
            <w:r w:rsidR="009C3401" w:rsidRPr="00D02055">
              <w:t xml:space="preserve"> субъектом </w:t>
            </w:r>
          </w:p>
          <w:p w14:paraId="2974E1E3" w14:textId="07237B6A" w:rsidR="009E3638" w:rsidRPr="00D02055" w:rsidRDefault="009E3638" w:rsidP="00733537">
            <w:pPr>
              <w:widowControl w:val="0"/>
              <w:tabs>
                <w:tab w:val="left" w:pos="540"/>
              </w:tabs>
              <w:contextualSpacing/>
              <w:jc w:val="both"/>
              <w:rPr>
                <w:bCs/>
              </w:rPr>
            </w:pPr>
            <w:r w:rsidRPr="00D02055">
              <w:rPr>
                <w:b/>
              </w:rPr>
              <w:t xml:space="preserve">Уметь: </w:t>
            </w:r>
            <w:r w:rsidR="009C3401" w:rsidRPr="00D02055">
              <w:rPr>
                <w:bCs/>
              </w:rPr>
              <w:t xml:space="preserve">сформировать политику в области управления </w:t>
            </w:r>
            <w:r w:rsidR="00733537" w:rsidRPr="00D02055">
              <w:rPr>
                <w:bCs/>
              </w:rPr>
              <w:t xml:space="preserve">рисками </w:t>
            </w:r>
            <w:r w:rsidR="00733537" w:rsidRPr="00D02055">
              <w:t>экономических</w:t>
            </w:r>
            <w:r w:rsidR="009C3401" w:rsidRPr="00D02055">
              <w:t xml:space="preserve"> и правовых явлений, создающих угрозы корпоративной безопасности</w:t>
            </w:r>
          </w:p>
          <w:p w14:paraId="25DAF22C" w14:textId="77777777" w:rsidR="009E3638" w:rsidRPr="00D02055" w:rsidRDefault="009E3638" w:rsidP="00733537">
            <w:pPr>
              <w:widowControl w:val="0"/>
              <w:tabs>
                <w:tab w:val="left" w:pos="540"/>
              </w:tabs>
              <w:contextualSpacing/>
              <w:jc w:val="both"/>
              <w:rPr>
                <w:b/>
              </w:rPr>
            </w:pPr>
          </w:p>
          <w:p w14:paraId="32D6D179" w14:textId="4156CAD2" w:rsidR="009E3638" w:rsidRPr="00D02055" w:rsidRDefault="009E3638" w:rsidP="00733537">
            <w:pPr>
              <w:widowControl w:val="0"/>
              <w:tabs>
                <w:tab w:val="left" w:pos="540"/>
              </w:tabs>
              <w:contextualSpacing/>
              <w:jc w:val="both"/>
            </w:pPr>
            <w:r w:rsidRPr="00D02055">
              <w:rPr>
                <w:b/>
              </w:rPr>
              <w:t>Знать:</w:t>
            </w:r>
            <w:r w:rsidRPr="00D02055">
              <w:t xml:space="preserve"> </w:t>
            </w:r>
            <w:bookmarkStart w:id="9" w:name="_Hlk120785781"/>
            <w:r w:rsidR="009C3401" w:rsidRPr="00D02055">
              <w:t xml:space="preserve">методы, и </w:t>
            </w:r>
            <w:r w:rsidR="00733537" w:rsidRPr="00D02055">
              <w:t>направления финансово</w:t>
            </w:r>
            <w:r w:rsidR="009C3401" w:rsidRPr="00D02055">
              <w:t xml:space="preserve"> контроля, программные средства </w:t>
            </w:r>
            <w:r w:rsidR="00733537" w:rsidRPr="00D02055">
              <w:t>для реализации</w:t>
            </w:r>
            <w:r w:rsidR="009C3401" w:rsidRPr="00D02055">
              <w:t xml:space="preserve"> задач управления рисками корпоративной безопасности</w:t>
            </w:r>
            <w:r w:rsidRPr="00D02055">
              <w:t xml:space="preserve"> </w:t>
            </w:r>
            <w:r w:rsidR="009C3401" w:rsidRPr="00D02055">
              <w:t xml:space="preserve"> </w:t>
            </w:r>
          </w:p>
          <w:p w14:paraId="762EE87E" w14:textId="37875C15" w:rsidR="009E3638" w:rsidRPr="00D02055" w:rsidRDefault="009E3638" w:rsidP="00733537">
            <w:pPr>
              <w:widowControl w:val="0"/>
              <w:tabs>
                <w:tab w:val="left" w:pos="540"/>
              </w:tabs>
              <w:contextualSpacing/>
              <w:jc w:val="both"/>
              <w:rPr>
                <w:bCs/>
              </w:rPr>
            </w:pPr>
            <w:r w:rsidRPr="00D02055">
              <w:rPr>
                <w:b/>
              </w:rPr>
              <w:t xml:space="preserve">Уметь: </w:t>
            </w:r>
            <w:r w:rsidR="009C3401" w:rsidRPr="00D02055">
              <w:rPr>
                <w:bCs/>
              </w:rPr>
              <w:t>оценивать риски экономических и правовых явлений и разрабатывать мероприятия по управлению финансовыми рисками</w:t>
            </w:r>
          </w:p>
          <w:bookmarkEnd w:id="9"/>
          <w:p w14:paraId="35A249A2" w14:textId="77777777" w:rsidR="009E3638" w:rsidRPr="00D02055" w:rsidRDefault="009E3638" w:rsidP="00733537">
            <w:pPr>
              <w:widowControl w:val="0"/>
              <w:tabs>
                <w:tab w:val="left" w:pos="540"/>
              </w:tabs>
              <w:contextualSpacing/>
              <w:jc w:val="both"/>
              <w:rPr>
                <w:b/>
              </w:rPr>
            </w:pPr>
          </w:p>
          <w:p w14:paraId="74C9FB48" w14:textId="3AC14286" w:rsidR="009E3638" w:rsidRPr="00D02055" w:rsidRDefault="009E3638" w:rsidP="00733537">
            <w:pPr>
              <w:widowControl w:val="0"/>
              <w:tabs>
                <w:tab w:val="left" w:pos="540"/>
              </w:tabs>
              <w:contextualSpacing/>
              <w:jc w:val="both"/>
            </w:pPr>
            <w:r w:rsidRPr="00D02055">
              <w:rPr>
                <w:b/>
              </w:rPr>
              <w:t>Знать:</w:t>
            </w:r>
            <w:r w:rsidRPr="00D02055">
              <w:t xml:space="preserve"> </w:t>
            </w:r>
            <w:r w:rsidR="009C3401" w:rsidRPr="00D02055">
              <w:t>современные технологии, используемые в организации контроля информационной и финансовой безопасности хозяйствующего субъекта</w:t>
            </w:r>
          </w:p>
          <w:p w14:paraId="03B9ED4D" w14:textId="50C79EA6" w:rsidR="009E3638" w:rsidRPr="00D02055" w:rsidRDefault="009E3638" w:rsidP="00733537">
            <w:pPr>
              <w:widowControl w:val="0"/>
              <w:tabs>
                <w:tab w:val="left" w:pos="540"/>
              </w:tabs>
              <w:contextualSpacing/>
              <w:jc w:val="both"/>
              <w:rPr>
                <w:bCs/>
              </w:rPr>
            </w:pPr>
            <w:r w:rsidRPr="00D02055">
              <w:rPr>
                <w:b/>
              </w:rPr>
              <w:t>Уметь:</w:t>
            </w:r>
            <w:r w:rsidRPr="00D02055">
              <w:rPr>
                <w:bCs/>
              </w:rPr>
              <w:t xml:space="preserve"> </w:t>
            </w:r>
            <w:r w:rsidR="009C3401" w:rsidRPr="00D02055">
              <w:rPr>
                <w:bCs/>
              </w:rPr>
              <w:t>применять</w:t>
            </w:r>
            <w:r w:rsidR="009C3401" w:rsidRPr="00D02055">
              <w:rPr>
                <w:b/>
              </w:rPr>
              <w:t xml:space="preserve"> </w:t>
            </w:r>
            <w:r w:rsidR="009C3401" w:rsidRPr="00D02055">
              <w:rPr>
                <w:bCs/>
              </w:rPr>
              <w:t xml:space="preserve">информационные </w:t>
            </w:r>
            <w:r w:rsidR="00733537" w:rsidRPr="00D02055">
              <w:rPr>
                <w:bCs/>
              </w:rPr>
              <w:t>технологии для</w:t>
            </w:r>
            <w:r w:rsidR="009C3401" w:rsidRPr="00D02055">
              <w:rPr>
                <w:bCs/>
              </w:rPr>
              <w:t xml:space="preserve"> обеспечения </w:t>
            </w:r>
            <w:r w:rsidR="00B25589" w:rsidRPr="00D02055">
              <w:rPr>
                <w:bCs/>
              </w:rPr>
              <w:t xml:space="preserve">управления рисками </w:t>
            </w:r>
            <w:r w:rsidR="00733537" w:rsidRPr="00D02055">
              <w:rPr>
                <w:bCs/>
              </w:rPr>
              <w:t>кибербезопасности информационной</w:t>
            </w:r>
            <w:r w:rsidR="00B25589" w:rsidRPr="00D02055">
              <w:rPr>
                <w:bCs/>
              </w:rPr>
              <w:t xml:space="preserve"> </w:t>
            </w:r>
            <w:r w:rsidR="00733537" w:rsidRPr="00D02055">
              <w:rPr>
                <w:bCs/>
              </w:rPr>
              <w:t>инфраструктуры хозяйствующего</w:t>
            </w:r>
            <w:r w:rsidR="00B25589" w:rsidRPr="00D02055">
              <w:rPr>
                <w:bCs/>
              </w:rPr>
              <w:t xml:space="preserve"> субъекта</w:t>
            </w:r>
          </w:p>
          <w:p w14:paraId="0D536975" w14:textId="77777777" w:rsidR="009E3638" w:rsidRPr="00D02055" w:rsidRDefault="009E3638" w:rsidP="00733537">
            <w:pPr>
              <w:widowControl w:val="0"/>
              <w:tabs>
                <w:tab w:val="left" w:pos="540"/>
              </w:tabs>
              <w:contextualSpacing/>
              <w:jc w:val="both"/>
              <w:rPr>
                <w:b/>
              </w:rPr>
            </w:pPr>
          </w:p>
          <w:p w14:paraId="7B55F543" w14:textId="03F19BDB" w:rsidR="00E9052F" w:rsidRPr="00D02055" w:rsidRDefault="00E9052F" w:rsidP="00733537">
            <w:pPr>
              <w:widowControl w:val="0"/>
              <w:tabs>
                <w:tab w:val="left" w:pos="540"/>
              </w:tabs>
              <w:contextualSpacing/>
              <w:jc w:val="both"/>
              <w:rPr>
                <w:b/>
              </w:rPr>
            </w:pPr>
            <w:r w:rsidRPr="00D02055">
              <w:rPr>
                <w:b/>
              </w:rPr>
              <w:t xml:space="preserve">Знать: </w:t>
            </w:r>
            <w:r w:rsidR="00B25589" w:rsidRPr="00D02055">
              <w:rPr>
                <w:bCs/>
              </w:rPr>
              <w:t>возможности программного обеспечения, используемого для организации финансового контроля</w:t>
            </w:r>
          </w:p>
          <w:p w14:paraId="2BAEF511" w14:textId="6AA1A803" w:rsidR="00E9052F" w:rsidRPr="00D02055" w:rsidRDefault="00E9052F" w:rsidP="00733537">
            <w:pPr>
              <w:widowControl w:val="0"/>
              <w:tabs>
                <w:tab w:val="left" w:pos="540"/>
              </w:tabs>
              <w:contextualSpacing/>
              <w:jc w:val="both"/>
              <w:rPr>
                <w:bCs/>
              </w:rPr>
            </w:pPr>
            <w:r w:rsidRPr="00D02055">
              <w:rPr>
                <w:b/>
              </w:rPr>
              <w:t xml:space="preserve">Уметь: </w:t>
            </w:r>
            <w:r w:rsidR="00B25589" w:rsidRPr="00D02055">
              <w:rPr>
                <w:bCs/>
              </w:rPr>
              <w:t xml:space="preserve">осуществлять выбор прикладного программного обеспечения </w:t>
            </w:r>
            <w:r w:rsidR="00733537" w:rsidRPr="00D02055">
              <w:rPr>
                <w:bCs/>
              </w:rPr>
              <w:t>для построения</w:t>
            </w:r>
            <w:r w:rsidR="00B25589" w:rsidRPr="00D02055">
              <w:rPr>
                <w:bCs/>
              </w:rPr>
              <w:t xml:space="preserve"> системы </w:t>
            </w:r>
            <w:r w:rsidR="00B25589" w:rsidRPr="00D02055">
              <w:rPr>
                <w:bCs/>
              </w:rPr>
              <w:lastRenderedPageBreak/>
              <w:t>управления рисками и внутреннего контроля в области кибербезопасности и финансового контроля</w:t>
            </w:r>
          </w:p>
          <w:p w14:paraId="71FC4C0A" w14:textId="77777777" w:rsidR="00E9052F" w:rsidRPr="00D02055" w:rsidRDefault="00E9052F" w:rsidP="00733537">
            <w:pPr>
              <w:widowControl w:val="0"/>
              <w:tabs>
                <w:tab w:val="left" w:pos="540"/>
              </w:tabs>
              <w:contextualSpacing/>
              <w:jc w:val="both"/>
              <w:rPr>
                <w:b/>
              </w:rPr>
            </w:pPr>
          </w:p>
          <w:p w14:paraId="448BE2EB" w14:textId="63B9DE3F" w:rsidR="00B25589" w:rsidRPr="00D02055" w:rsidRDefault="00B25589" w:rsidP="00733537">
            <w:pPr>
              <w:widowControl w:val="0"/>
              <w:tabs>
                <w:tab w:val="left" w:pos="540"/>
              </w:tabs>
              <w:contextualSpacing/>
              <w:jc w:val="both"/>
              <w:rPr>
                <w:b/>
              </w:rPr>
            </w:pPr>
            <w:r w:rsidRPr="00D02055">
              <w:rPr>
                <w:b/>
              </w:rPr>
              <w:t xml:space="preserve">Знать: </w:t>
            </w:r>
            <w:r w:rsidRPr="00D02055">
              <w:rPr>
                <w:bCs/>
              </w:rPr>
              <w:t>структуру и основные направления политик хозяйствующего субъекта в области финансового контроля</w:t>
            </w:r>
          </w:p>
          <w:p w14:paraId="5BF516B8" w14:textId="6C3AFEB6" w:rsidR="009E3638" w:rsidRPr="00D02055" w:rsidRDefault="00B25589" w:rsidP="00733537">
            <w:pPr>
              <w:widowControl w:val="0"/>
              <w:tabs>
                <w:tab w:val="left" w:pos="540"/>
              </w:tabs>
              <w:contextualSpacing/>
              <w:jc w:val="both"/>
              <w:rPr>
                <w:b/>
              </w:rPr>
            </w:pPr>
            <w:r w:rsidRPr="00D02055">
              <w:rPr>
                <w:b/>
              </w:rPr>
              <w:t xml:space="preserve">Уметь: </w:t>
            </w:r>
            <w:bookmarkStart w:id="10" w:name="_Hlk121050629"/>
            <w:r w:rsidRPr="00D02055">
              <w:rPr>
                <w:bCs/>
              </w:rPr>
              <w:t>формировать но</w:t>
            </w:r>
            <w:r w:rsidR="00D02055" w:rsidRPr="00D02055">
              <w:rPr>
                <w:bCs/>
              </w:rPr>
              <w:t>рмативные документы в области организации финансового контроля и управления рисками</w:t>
            </w:r>
            <w:bookmarkEnd w:id="10"/>
            <w:r w:rsidR="00EE5433">
              <w:rPr>
                <w:b/>
              </w:rPr>
              <w:t>.</w:t>
            </w:r>
          </w:p>
        </w:tc>
      </w:tr>
      <w:tr w:rsidR="00342842" w:rsidRPr="00126F0D" w14:paraId="7E04E866" w14:textId="77777777" w:rsidTr="00733537">
        <w:trPr>
          <w:trHeight w:val="1692"/>
        </w:trPr>
        <w:tc>
          <w:tcPr>
            <w:tcW w:w="964" w:type="dxa"/>
            <w:shd w:val="clear" w:color="auto" w:fill="auto"/>
          </w:tcPr>
          <w:p w14:paraId="0F23E858" w14:textId="04474347" w:rsidR="00342842" w:rsidRPr="00E9052F" w:rsidRDefault="00342842" w:rsidP="00733537">
            <w:pPr>
              <w:widowControl w:val="0"/>
              <w:tabs>
                <w:tab w:val="left" w:pos="540"/>
              </w:tabs>
              <w:contextualSpacing/>
              <w:jc w:val="both"/>
            </w:pPr>
            <w:r w:rsidRPr="00E9052F">
              <w:lastRenderedPageBreak/>
              <w:t>ДКН-1</w:t>
            </w:r>
            <w:r w:rsidR="00CB4CE1">
              <w:t xml:space="preserve"> /ПК-1</w:t>
            </w:r>
          </w:p>
        </w:tc>
        <w:tc>
          <w:tcPr>
            <w:tcW w:w="1843" w:type="dxa"/>
            <w:gridSpan w:val="2"/>
            <w:tcBorders>
              <w:top w:val="single" w:sz="4" w:space="0" w:color="auto"/>
              <w:left w:val="single" w:sz="4" w:space="0" w:color="auto"/>
              <w:bottom w:val="single" w:sz="4" w:space="0" w:color="auto"/>
              <w:right w:val="single" w:sz="4" w:space="0" w:color="auto"/>
            </w:tcBorders>
          </w:tcPr>
          <w:p w14:paraId="6F953E8C" w14:textId="7B475774" w:rsidR="00342842" w:rsidRPr="00E9052F" w:rsidRDefault="00CB4CE1" w:rsidP="00733537">
            <w:pPr>
              <w:widowControl w:val="0"/>
              <w:tabs>
                <w:tab w:val="left" w:pos="540"/>
              </w:tabs>
              <w:contextualSpacing/>
              <w:jc w:val="both"/>
              <w:rPr>
                <w:lang w:eastAsia="en-US"/>
              </w:rPr>
            </w:pPr>
            <w:r w:rsidRPr="00CB4CE1">
              <w:rPr>
                <w:rFonts w:eastAsia="Calibri"/>
                <w:bCs/>
              </w:rPr>
              <w:t>Способность выявлять и анализировать взаимосвязь и взаимозависимость экономических и правовых явлений, создающих угрозы корпоративной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r>
              <w:rPr>
                <w:rFonts w:eastAsia="Calibri"/>
                <w:bCs/>
              </w:rPr>
              <w:t>.</w:t>
            </w:r>
          </w:p>
        </w:tc>
        <w:tc>
          <w:tcPr>
            <w:tcW w:w="2722" w:type="dxa"/>
            <w:tcBorders>
              <w:top w:val="single" w:sz="4" w:space="0" w:color="auto"/>
              <w:left w:val="single" w:sz="4" w:space="0" w:color="auto"/>
              <w:bottom w:val="single" w:sz="4" w:space="0" w:color="auto"/>
              <w:right w:val="single" w:sz="4" w:space="0" w:color="auto"/>
            </w:tcBorders>
          </w:tcPr>
          <w:p w14:paraId="495B6814" w14:textId="6D96F89C" w:rsidR="00342842" w:rsidRPr="006C6473" w:rsidRDefault="00CB4CE1" w:rsidP="00733537">
            <w:pPr>
              <w:pStyle w:val="af3"/>
              <w:widowControl w:val="0"/>
              <w:numPr>
                <w:ilvl w:val="0"/>
                <w:numId w:val="41"/>
              </w:numPr>
              <w:shd w:val="clear" w:color="auto" w:fill="FFFFFF"/>
              <w:ind w:left="0" w:firstLine="0"/>
              <w:contextualSpacing/>
              <w:rPr>
                <w:rFonts w:ascii="Times New Roman" w:hAnsi="Times New Roman" w:cs="Times New Roman"/>
                <w:color w:val="auto"/>
              </w:rPr>
            </w:pPr>
            <w:r w:rsidRPr="00CB4CE1">
              <w:rPr>
                <w:rFonts w:ascii="Times New Roman" w:hAnsi="Times New Roman" w:cs="Times New Roman"/>
                <w:color w:val="auto"/>
              </w:rPr>
              <w:t xml:space="preserve">Демонстрирует понимание основных результатов </w:t>
            </w:r>
            <w:r w:rsidRPr="00CB4CE1">
              <w:rPr>
                <w:rFonts w:ascii="Times New Roman" w:hAnsi="Times New Roman" w:cs="Times New Roman"/>
                <w:bCs/>
                <w:color w:val="auto"/>
              </w:rPr>
              <w:t>взаимосвязи и взаимозависимости экономических и правовых явлений, создающих угрозы корпоративной безопасности</w:t>
            </w:r>
            <w:r w:rsidR="00342842" w:rsidRPr="006C6473">
              <w:rPr>
                <w:rFonts w:ascii="Times New Roman" w:hAnsi="Times New Roman" w:cs="Times New Roman"/>
                <w:color w:val="auto"/>
              </w:rPr>
              <w:t xml:space="preserve">. </w:t>
            </w:r>
          </w:p>
          <w:p w14:paraId="4BF38293" w14:textId="77777777" w:rsidR="00D02055" w:rsidRPr="006C6473" w:rsidRDefault="00D02055" w:rsidP="00733537">
            <w:pPr>
              <w:pStyle w:val="af3"/>
              <w:widowControl w:val="0"/>
              <w:shd w:val="clear" w:color="auto" w:fill="FFFFFF"/>
              <w:ind w:left="0"/>
              <w:contextualSpacing/>
              <w:rPr>
                <w:rFonts w:ascii="Times New Roman" w:hAnsi="Times New Roman" w:cs="Times New Roman"/>
                <w:color w:val="auto"/>
              </w:rPr>
            </w:pPr>
          </w:p>
          <w:p w14:paraId="52B4A500" w14:textId="69BE033C" w:rsidR="00342842" w:rsidRPr="006C6473" w:rsidRDefault="00CB4CE1" w:rsidP="00733537">
            <w:pPr>
              <w:pStyle w:val="af3"/>
              <w:widowControl w:val="0"/>
              <w:numPr>
                <w:ilvl w:val="0"/>
                <w:numId w:val="41"/>
              </w:numPr>
              <w:ind w:left="0" w:firstLine="0"/>
              <w:contextualSpacing/>
              <w:rPr>
                <w:rFonts w:ascii="Times New Roman" w:hAnsi="Times New Roman" w:cs="Times New Roman"/>
                <w:color w:val="auto"/>
              </w:rPr>
            </w:pPr>
            <w:r w:rsidRPr="00CB4CE1">
              <w:rPr>
                <w:rFonts w:ascii="Times New Roman" w:hAnsi="Times New Roman" w:cs="Times New Roman"/>
                <w:color w:val="auto"/>
              </w:rPr>
              <w:t xml:space="preserve">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Pr="00CB4CE1">
              <w:rPr>
                <w:rFonts w:ascii="Times New Roman" w:hAnsi="Times New Roman" w:cs="Times New Roman"/>
                <w:bCs/>
                <w:color w:val="auto"/>
              </w:rPr>
              <w:t>комплекса организационных, социально-экономических, информационных, правовых и иных мер</w:t>
            </w:r>
            <w:r w:rsidRPr="00CB4CE1">
              <w:rPr>
                <w:rFonts w:ascii="Times New Roman" w:hAnsi="Times New Roman" w:cs="Times New Roman"/>
                <w:color w:val="auto"/>
              </w:rPr>
              <w:t xml:space="preserve"> с целью выявления и пресечения </w:t>
            </w:r>
            <w:r w:rsidRPr="00CB4CE1">
              <w:rPr>
                <w:rFonts w:ascii="Times New Roman" w:hAnsi="Times New Roman" w:cs="Times New Roman"/>
                <w:bCs/>
                <w:color w:val="auto"/>
              </w:rPr>
              <w:t>угроз корпоративной безопасности</w:t>
            </w:r>
            <w:r w:rsidRPr="00CB4CE1">
              <w:rPr>
                <w:rFonts w:ascii="Times New Roman" w:hAnsi="Times New Roman" w:cs="Times New Roman"/>
                <w:color w:val="auto"/>
              </w:rPr>
              <w:t xml:space="preserve"> организаций</w:t>
            </w:r>
            <w:r w:rsidRPr="00CB4CE1">
              <w:rPr>
                <w:rFonts w:ascii="Times New Roman" w:hAnsi="Times New Roman" w:cs="Times New Roman"/>
                <w:bCs/>
                <w:color w:val="auto"/>
              </w:rPr>
              <w:t xml:space="preserve"> при осуществлении контроля текущей деятельности системы внутреннего контроля  или </w:t>
            </w:r>
            <w:r w:rsidRPr="00CB4CE1">
              <w:rPr>
                <w:rFonts w:ascii="Times New Roman" w:hAnsi="Times New Roman" w:cs="Times New Roman"/>
                <w:color w:val="auto"/>
              </w:rPr>
              <w:t xml:space="preserve">внутренней аудиторской проверки и </w:t>
            </w:r>
            <w:r w:rsidRPr="00CB4CE1">
              <w:rPr>
                <w:rFonts w:ascii="Times New Roman" w:hAnsi="Times New Roman" w:cs="Times New Roman"/>
                <w:color w:val="auto"/>
              </w:rPr>
              <w:lastRenderedPageBreak/>
              <w:t>(или) выполнении консультационного проекта самостоятельно или в составе группы</w:t>
            </w:r>
            <w:r w:rsidR="00342842" w:rsidRPr="006C6473">
              <w:rPr>
                <w:rFonts w:ascii="Times New Roman" w:hAnsi="Times New Roman" w:cs="Times New Roman"/>
                <w:color w:val="auto"/>
              </w:rPr>
              <w:t>.</w:t>
            </w:r>
          </w:p>
          <w:p w14:paraId="782B6763" w14:textId="77777777" w:rsidR="00D02055" w:rsidRPr="006C6473" w:rsidRDefault="00D02055" w:rsidP="00733537">
            <w:pPr>
              <w:pStyle w:val="af3"/>
              <w:widowControl w:val="0"/>
              <w:ind w:left="0"/>
              <w:rPr>
                <w:rFonts w:ascii="Times New Roman" w:hAnsi="Times New Roman" w:cs="Times New Roman"/>
                <w:color w:val="auto"/>
              </w:rPr>
            </w:pPr>
          </w:p>
          <w:p w14:paraId="772AD3C1" w14:textId="0882DA4B" w:rsidR="00342842" w:rsidRPr="006C6473" w:rsidRDefault="00342842" w:rsidP="00733537">
            <w:pPr>
              <w:pStyle w:val="af3"/>
              <w:widowControl w:val="0"/>
              <w:numPr>
                <w:ilvl w:val="0"/>
                <w:numId w:val="41"/>
              </w:numPr>
              <w:ind w:left="0" w:firstLine="0"/>
              <w:contextualSpacing/>
              <w:rPr>
                <w:rFonts w:ascii="Times New Roman" w:hAnsi="Times New Roman" w:cs="Times New Roman"/>
                <w:color w:val="auto"/>
              </w:rPr>
            </w:pPr>
            <w:r w:rsidRPr="006C6473">
              <w:rPr>
                <w:rFonts w:ascii="Times New Roman" w:hAnsi="Times New Roman" w:cs="Times New Roman"/>
                <w:color w:val="auto"/>
              </w:rPr>
              <w:t xml:space="preserve"> </w:t>
            </w:r>
            <w:r w:rsidR="00CB4CE1" w:rsidRPr="00CB4CE1">
              <w:rPr>
                <w:rFonts w:ascii="Times New Roman" w:hAnsi="Times New Roman" w:cs="Times New Roman"/>
                <w:color w:val="auto"/>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r w:rsidRPr="006C6473">
              <w:rPr>
                <w:rFonts w:ascii="Times New Roman" w:hAnsi="Times New Roman" w:cs="Times New Roman"/>
                <w:color w:val="auto"/>
                <w:shd w:val="clear" w:color="auto" w:fill="FFFFFF"/>
              </w:rPr>
              <w:t>.</w:t>
            </w:r>
          </w:p>
          <w:p w14:paraId="4B8D851C" w14:textId="77777777" w:rsidR="00342842" w:rsidRPr="006C6473" w:rsidRDefault="00342842" w:rsidP="00733537">
            <w:pPr>
              <w:widowControl w:val="0"/>
            </w:pPr>
          </w:p>
        </w:tc>
        <w:tc>
          <w:tcPr>
            <w:tcW w:w="4252" w:type="dxa"/>
            <w:shd w:val="clear" w:color="auto" w:fill="auto"/>
          </w:tcPr>
          <w:p w14:paraId="410A7C63" w14:textId="499FBA14" w:rsidR="00342842" w:rsidRPr="006C6473" w:rsidRDefault="00342842" w:rsidP="00733537">
            <w:pPr>
              <w:widowControl w:val="0"/>
              <w:tabs>
                <w:tab w:val="left" w:pos="540"/>
              </w:tabs>
              <w:contextualSpacing/>
              <w:jc w:val="both"/>
            </w:pPr>
            <w:r w:rsidRPr="006C6473">
              <w:rPr>
                <w:b/>
              </w:rPr>
              <w:lastRenderedPageBreak/>
              <w:t>Знать:</w:t>
            </w:r>
            <w:r w:rsidRPr="006C6473">
              <w:t xml:space="preserve"> </w:t>
            </w:r>
            <w:r w:rsidR="009C3401" w:rsidRPr="006C6473">
              <w:t>взаимосвязь и взаимозависимость экономических и правовых явлений, создающих угрозы корпоративной безопасности</w:t>
            </w:r>
            <w:r w:rsidR="00D02055" w:rsidRPr="006C6473">
              <w:t xml:space="preserve"> в области финансов</w:t>
            </w:r>
          </w:p>
          <w:p w14:paraId="4A52C3BF" w14:textId="6C70A40A" w:rsidR="00342842" w:rsidRPr="006C6473" w:rsidRDefault="00342842" w:rsidP="00733537">
            <w:pPr>
              <w:widowControl w:val="0"/>
              <w:tabs>
                <w:tab w:val="left" w:pos="540"/>
              </w:tabs>
              <w:contextualSpacing/>
              <w:jc w:val="both"/>
              <w:rPr>
                <w:bCs/>
              </w:rPr>
            </w:pPr>
            <w:r w:rsidRPr="006C6473">
              <w:rPr>
                <w:b/>
              </w:rPr>
              <w:t xml:space="preserve">Уметь: </w:t>
            </w:r>
            <w:r w:rsidR="00D02055" w:rsidRPr="006C6473">
              <w:rPr>
                <w:bCs/>
              </w:rPr>
              <w:t>формировать политики и процедуры в области организации финансового контроля</w:t>
            </w:r>
          </w:p>
          <w:p w14:paraId="642C51CC" w14:textId="77777777" w:rsidR="00342842" w:rsidRPr="006C6473" w:rsidRDefault="00342842" w:rsidP="00733537">
            <w:pPr>
              <w:widowControl w:val="0"/>
              <w:autoSpaceDE w:val="0"/>
              <w:autoSpaceDN w:val="0"/>
              <w:adjustRightInd w:val="0"/>
              <w:jc w:val="both"/>
              <w:rPr>
                <w:rFonts w:eastAsia="Calibri"/>
                <w:b/>
              </w:rPr>
            </w:pPr>
          </w:p>
          <w:p w14:paraId="134AF008" w14:textId="77777777" w:rsidR="00342842" w:rsidRPr="006C6473" w:rsidRDefault="00342842" w:rsidP="00733537">
            <w:pPr>
              <w:widowControl w:val="0"/>
              <w:autoSpaceDE w:val="0"/>
              <w:autoSpaceDN w:val="0"/>
              <w:adjustRightInd w:val="0"/>
              <w:jc w:val="both"/>
              <w:rPr>
                <w:rFonts w:eastAsia="Calibri"/>
                <w:b/>
              </w:rPr>
            </w:pPr>
          </w:p>
          <w:p w14:paraId="3CE70C1E" w14:textId="77777777" w:rsidR="00342842" w:rsidRPr="006C6473" w:rsidRDefault="00342842" w:rsidP="00733537">
            <w:pPr>
              <w:widowControl w:val="0"/>
              <w:autoSpaceDE w:val="0"/>
              <w:autoSpaceDN w:val="0"/>
              <w:adjustRightInd w:val="0"/>
              <w:jc w:val="both"/>
              <w:rPr>
                <w:rFonts w:eastAsia="Calibri"/>
                <w:b/>
              </w:rPr>
            </w:pPr>
          </w:p>
          <w:p w14:paraId="06C8B0FF" w14:textId="6E654209" w:rsidR="00342842" w:rsidRPr="006C6473" w:rsidRDefault="00342842" w:rsidP="00733537">
            <w:pPr>
              <w:widowControl w:val="0"/>
              <w:tabs>
                <w:tab w:val="left" w:pos="540"/>
              </w:tabs>
              <w:contextualSpacing/>
              <w:jc w:val="both"/>
            </w:pPr>
            <w:r w:rsidRPr="006C6473">
              <w:rPr>
                <w:b/>
              </w:rPr>
              <w:t>Знать:</w:t>
            </w:r>
            <w:r w:rsidRPr="006C6473">
              <w:t xml:space="preserve"> </w:t>
            </w:r>
            <w:r w:rsidR="00D02055" w:rsidRPr="006C6473">
              <w:t>методы оценки</w:t>
            </w:r>
            <w:r w:rsidR="009C16BD">
              <w:t>,</w:t>
            </w:r>
            <w:r w:rsidRPr="006C6473">
              <w:t xml:space="preserve"> </w:t>
            </w:r>
            <w:r w:rsidR="00D02055" w:rsidRPr="006C6473">
              <w:t>эффективность формирования и использования материальных и финансовых ресурсов организации и анализа показателей финансовой деятельности</w:t>
            </w:r>
          </w:p>
          <w:p w14:paraId="5C3ACECC" w14:textId="53A8FCC1" w:rsidR="00342842" w:rsidRPr="006C6473" w:rsidRDefault="00342842" w:rsidP="00733537">
            <w:pPr>
              <w:widowControl w:val="0"/>
              <w:tabs>
                <w:tab w:val="left" w:pos="540"/>
              </w:tabs>
              <w:contextualSpacing/>
              <w:jc w:val="both"/>
              <w:rPr>
                <w:bCs/>
              </w:rPr>
            </w:pPr>
            <w:r w:rsidRPr="006C6473">
              <w:rPr>
                <w:b/>
              </w:rPr>
              <w:t xml:space="preserve">Уметь: </w:t>
            </w:r>
            <w:r w:rsidRPr="006C6473">
              <w:rPr>
                <w:bCs/>
              </w:rPr>
              <w:t>оп</w:t>
            </w:r>
            <w:r w:rsidR="00D02055" w:rsidRPr="006C6473">
              <w:rPr>
                <w:bCs/>
              </w:rPr>
              <w:t>ределять влияние на показатели финансово-хозяйственной деятельности организационных, социально-экономических, информационных, правовых и иных изменений в ходе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p>
          <w:p w14:paraId="571C4FBC" w14:textId="77777777" w:rsidR="00342842" w:rsidRPr="006C6473" w:rsidRDefault="00342842" w:rsidP="00733537">
            <w:pPr>
              <w:widowControl w:val="0"/>
              <w:autoSpaceDE w:val="0"/>
              <w:autoSpaceDN w:val="0"/>
              <w:adjustRightInd w:val="0"/>
              <w:jc w:val="both"/>
              <w:rPr>
                <w:rFonts w:eastAsia="Calibri"/>
                <w:b/>
              </w:rPr>
            </w:pPr>
          </w:p>
          <w:p w14:paraId="1600B490" w14:textId="77777777" w:rsidR="00342842" w:rsidRPr="006C6473" w:rsidRDefault="00342842" w:rsidP="00733537">
            <w:pPr>
              <w:widowControl w:val="0"/>
              <w:autoSpaceDE w:val="0"/>
              <w:autoSpaceDN w:val="0"/>
              <w:adjustRightInd w:val="0"/>
              <w:jc w:val="both"/>
              <w:rPr>
                <w:rFonts w:eastAsia="Calibri"/>
                <w:b/>
              </w:rPr>
            </w:pPr>
          </w:p>
          <w:p w14:paraId="341BB3F5" w14:textId="77777777" w:rsidR="00342842" w:rsidRPr="006C6473" w:rsidRDefault="00342842" w:rsidP="00733537">
            <w:pPr>
              <w:widowControl w:val="0"/>
              <w:autoSpaceDE w:val="0"/>
              <w:autoSpaceDN w:val="0"/>
              <w:adjustRightInd w:val="0"/>
              <w:jc w:val="both"/>
              <w:rPr>
                <w:rFonts w:eastAsia="Calibri"/>
                <w:b/>
              </w:rPr>
            </w:pPr>
          </w:p>
          <w:p w14:paraId="25D387F6" w14:textId="2C5D5DF9" w:rsidR="00342842" w:rsidRPr="006C6473" w:rsidRDefault="00342842" w:rsidP="00733537">
            <w:pPr>
              <w:widowControl w:val="0"/>
              <w:autoSpaceDE w:val="0"/>
              <w:autoSpaceDN w:val="0"/>
              <w:adjustRightInd w:val="0"/>
              <w:jc w:val="both"/>
              <w:rPr>
                <w:rFonts w:eastAsia="Calibri"/>
                <w:b/>
              </w:rPr>
            </w:pPr>
          </w:p>
          <w:p w14:paraId="14EAF6AC" w14:textId="1505D677" w:rsidR="00D02055" w:rsidRPr="006C6473" w:rsidRDefault="00D02055" w:rsidP="00733537">
            <w:pPr>
              <w:widowControl w:val="0"/>
              <w:autoSpaceDE w:val="0"/>
              <w:autoSpaceDN w:val="0"/>
              <w:adjustRightInd w:val="0"/>
              <w:jc w:val="both"/>
              <w:rPr>
                <w:rFonts w:eastAsia="Calibri"/>
                <w:b/>
              </w:rPr>
            </w:pPr>
          </w:p>
          <w:p w14:paraId="1C014CA1" w14:textId="78E57535" w:rsidR="00D02055" w:rsidRPr="006C6473" w:rsidRDefault="00D02055" w:rsidP="00733537">
            <w:pPr>
              <w:widowControl w:val="0"/>
              <w:autoSpaceDE w:val="0"/>
              <w:autoSpaceDN w:val="0"/>
              <w:adjustRightInd w:val="0"/>
              <w:jc w:val="both"/>
              <w:rPr>
                <w:rFonts w:eastAsia="Calibri"/>
                <w:b/>
              </w:rPr>
            </w:pPr>
          </w:p>
          <w:p w14:paraId="15CE5F5A" w14:textId="292CC528" w:rsidR="00D02055" w:rsidRPr="006C6473" w:rsidRDefault="00D02055" w:rsidP="00733537">
            <w:pPr>
              <w:widowControl w:val="0"/>
              <w:autoSpaceDE w:val="0"/>
              <w:autoSpaceDN w:val="0"/>
              <w:adjustRightInd w:val="0"/>
              <w:jc w:val="both"/>
              <w:rPr>
                <w:rFonts w:eastAsia="Calibri"/>
                <w:b/>
              </w:rPr>
            </w:pPr>
          </w:p>
          <w:p w14:paraId="3594519E" w14:textId="160BFC2F" w:rsidR="00D02055" w:rsidRPr="006C6473" w:rsidRDefault="00D02055" w:rsidP="00733537">
            <w:pPr>
              <w:widowControl w:val="0"/>
              <w:autoSpaceDE w:val="0"/>
              <w:autoSpaceDN w:val="0"/>
              <w:adjustRightInd w:val="0"/>
              <w:jc w:val="both"/>
              <w:rPr>
                <w:rFonts w:eastAsia="Calibri"/>
                <w:b/>
              </w:rPr>
            </w:pPr>
          </w:p>
          <w:p w14:paraId="64D64C1F" w14:textId="0C33322F" w:rsidR="00D02055" w:rsidRPr="006C6473" w:rsidRDefault="00D02055" w:rsidP="00733537">
            <w:pPr>
              <w:widowControl w:val="0"/>
              <w:autoSpaceDE w:val="0"/>
              <w:autoSpaceDN w:val="0"/>
              <w:adjustRightInd w:val="0"/>
              <w:jc w:val="both"/>
              <w:rPr>
                <w:rFonts w:eastAsia="Calibri"/>
                <w:b/>
              </w:rPr>
            </w:pPr>
          </w:p>
          <w:p w14:paraId="2318DE49" w14:textId="0C146C9E" w:rsidR="00D02055" w:rsidRPr="006C6473" w:rsidRDefault="00D02055" w:rsidP="00733537">
            <w:pPr>
              <w:widowControl w:val="0"/>
              <w:autoSpaceDE w:val="0"/>
              <w:autoSpaceDN w:val="0"/>
              <w:adjustRightInd w:val="0"/>
              <w:jc w:val="both"/>
              <w:rPr>
                <w:rFonts w:eastAsia="Calibri"/>
                <w:b/>
              </w:rPr>
            </w:pPr>
          </w:p>
          <w:p w14:paraId="06979190" w14:textId="7FB80292" w:rsidR="00D02055" w:rsidRPr="006C6473" w:rsidRDefault="00D02055" w:rsidP="00733537">
            <w:pPr>
              <w:widowControl w:val="0"/>
              <w:autoSpaceDE w:val="0"/>
              <w:autoSpaceDN w:val="0"/>
              <w:adjustRightInd w:val="0"/>
              <w:jc w:val="both"/>
              <w:rPr>
                <w:rFonts w:eastAsia="Calibri"/>
                <w:b/>
              </w:rPr>
            </w:pPr>
          </w:p>
          <w:p w14:paraId="5147A342" w14:textId="444EFD82" w:rsidR="00D02055" w:rsidRPr="006C6473" w:rsidRDefault="00D02055" w:rsidP="00733537">
            <w:pPr>
              <w:widowControl w:val="0"/>
              <w:autoSpaceDE w:val="0"/>
              <w:autoSpaceDN w:val="0"/>
              <w:adjustRightInd w:val="0"/>
              <w:jc w:val="both"/>
              <w:rPr>
                <w:rFonts w:eastAsia="Calibri"/>
                <w:b/>
              </w:rPr>
            </w:pPr>
          </w:p>
          <w:p w14:paraId="25603899" w14:textId="5DEF6195" w:rsidR="00D02055" w:rsidRDefault="00D02055" w:rsidP="00733537">
            <w:pPr>
              <w:widowControl w:val="0"/>
              <w:autoSpaceDE w:val="0"/>
              <w:autoSpaceDN w:val="0"/>
              <w:adjustRightInd w:val="0"/>
              <w:jc w:val="both"/>
              <w:rPr>
                <w:rFonts w:eastAsia="Calibri"/>
                <w:b/>
              </w:rPr>
            </w:pPr>
          </w:p>
          <w:p w14:paraId="437F821F" w14:textId="0DAFB5CF" w:rsidR="006C6473" w:rsidRDefault="006C6473" w:rsidP="00733537">
            <w:pPr>
              <w:widowControl w:val="0"/>
              <w:autoSpaceDE w:val="0"/>
              <w:autoSpaceDN w:val="0"/>
              <w:adjustRightInd w:val="0"/>
              <w:jc w:val="both"/>
              <w:rPr>
                <w:rFonts w:eastAsia="Calibri"/>
                <w:b/>
              </w:rPr>
            </w:pPr>
          </w:p>
          <w:p w14:paraId="28DE71CF" w14:textId="78C0E118" w:rsidR="006C6473" w:rsidRDefault="006C6473" w:rsidP="00733537">
            <w:pPr>
              <w:widowControl w:val="0"/>
              <w:autoSpaceDE w:val="0"/>
              <w:autoSpaceDN w:val="0"/>
              <w:adjustRightInd w:val="0"/>
              <w:jc w:val="both"/>
              <w:rPr>
                <w:rFonts w:eastAsia="Calibri"/>
                <w:b/>
              </w:rPr>
            </w:pPr>
          </w:p>
          <w:p w14:paraId="1A886030" w14:textId="7CDEDEAF" w:rsidR="006C6473" w:rsidRDefault="006C6473" w:rsidP="00733537">
            <w:pPr>
              <w:widowControl w:val="0"/>
              <w:autoSpaceDE w:val="0"/>
              <w:autoSpaceDN w:val="0"/>
              <w:adjustRightInd w:val="0"/>
              <w:jc w:val="both"/>
              <w:rPr>
                <w:rFonts w:eastAsia="Calibri"/>
                <w:b/>
              </w:rPr>
            </w:pPr>
          </w:p>
          <w:p w14:paraId="0D11EA32" w14:textId="03523524" w:rsidR="006C6473" w:rsidRDefault="006C6473" w:rsidP="00733537">
            <w:pPr>
              <w:widowControl w:val="0"/>
              <w:autoSpaceDE w:val="0"/>
              <w:autoSpaceDN w:val="0"/>
              <w:adjustRightInd w:val="0"/>
              <w:jc w:val="both"/>
              <w:rPr>
                <w:rFonts w:eastAsia="Calibri"/>
                <w:b/>
              </w:rPr>
            </w:pPr>
          </w:p>
          <w:p w14:paraId="3F13A68F" w14:textId="32197DF8" w:rsidR="00342842" w:rsidRPr="006C6473" w:rsidRDefault="00342842" w:rsidP="00733537">
            <w:pPr>
              <w:widowControl w:val="0"/>
              <w:tabs>
                <w:tab w:val="left" w:pos="540"/>
              </w:tabs>
              <w:contextualSpacing/>
              <w:jc w:val="both"/>
            </w:pPr>
            <w:r w:rsidRPr="006C6473">
              <w:rPr>
                <w:b/>
              </w:rPr>
              <w:t>Знать:</w:t>
            </w:r>
            <w:r w:rsidRPr="006C6473">
              <w:t xml:space="preserve"> </w:t>
            </w:r>
            <w:r w:rsidR="00D02055" w:rsidRPr="006C6473">
              <w:t>методы проведения финансовых расследований, схемы отмывания преступных доходов для формирования превентивных мер корпоративной безопасности и задач аудита</w:t>
            </w:r>
          </w:p>
          <w:p w14:paraId="6FE98CA5" w14:textId="475FF2C5" w:rsidR="00342842" w:rsidRPr="006C6473" w:rsidRDefault="00342842" w:rsidP="00733537">
            <w:pPr>
              <w:widowControl w:val="0"/>
              <w:tabs>
                <w:tab w:val="left" w:pos="540"/>
              </w:tabs>
              <w:contextualSpacing/>
              <w:jc w:val="both"/>
              <w:rPr>
                <w:bCs/>
              </w:rPr>
            </w:pPr>
            <w:r w:rsidRPr="006C6473">
              <w:rPr>
                <w:b/>
              </w:rPr>
              <w:t xml:space="preserve">Уметь: </w:t>
            </w:r>
            <w:r w:rsidR="00D02055" w:rsidRPr="006C6473">
              <w:rPr>
                <w:bCs/>
              </w:rPr>
              <w:t>проводить расследование и анализировать поученные результаты финансовых расследований</w:t>
            </w:r>
          </w:p>
          <w:p w14:paraId="0F384D94" w14:textId="3BE2C7EF" w:rsidR="00342842" w:rsidRPr="00733537" w:rsidRDefault="00D02055" w:rsidP="00733537">
            <w:pPr>
              <w:widowControl w:val="0"/>
              <w:autoSpaceDE w:val="0"/>
              <w:autoSpaceDN w:val="0"/>
              <w:adjustRightInd w:val="0"/>
              <w:jc w:val="both"/>
              <w:rPr>
                <w:rFonts w:eastAsia="Calibri"/>
                <w:bCs/>
              </w:rPr>
            </w:pPr>
            <w:r w:rsidRPr="006C6473">
              <w:rPr>
                <w:rFonts w:eastAsia="Calibri"/>
                <w:bCs/>
              </w:rPr>
              <w:t>для формирования превентивных мер корпоративной безопасности</w:t>
            </w:r>
          </w:p>
        </w:tc>
      </w:tr>
    </w:tbl>
    <w:p w14:paraId="04779C73" w14:textId="77777777" w:rsidR="00C41A63" w:rsidRDefault="00C41A63" w:rsidP="00733537">
      <w:pPr>
        <w:pStyle w:val="1"/>
        <w:widowControl w:val="0"/>
        <w:spacing w:line="360" w:lineRule="auto"/>
        <w:rPr>
          <w:rFonts w:ascii="Times New Roman" w:hAnsi="Times New Roman" w:cs="Times New Roman"/>
          <w:sz w:val="28"/>
          <w:szCs w:val="28"/>
        </w:rPr>
      </w:pPr>
      <w:bookmarkStart w:id="11" w:name="_Toc418764142"/>
      <w:bookmarkEnd w:id="7"/>
      <w:bookmarkEnd w:id="8"/>
    </w:p>
    <w:p w14:paraId="1407D668" w14:textId="64E01AF9" w:rsidR="00DA6B30" w:rsidRPr="00126F0D" w:rsidRDefault="002A39FB" w:rsidP="00733537">
      <w:pPr>
        <w:pStyle w:val="1"/>
        <w:widowControl w:val="0"/>
        <w:spacing w:line="360" w:lineRule="auto"/>
        <w:rPr>
          <w:rFonts w:ascii="Times New Roman" w:hAnsi="Times New Roman" w:cs="Times New Roman"/>
          <w:sz w:val="28"/>
          <w:szCs w:val="28"/>
        </w:rPr>
      </w:pPr>
      <w:bookmarkStart w:id="12" w:name="_Toc121129693"/>
      <w:r w:rsidRPr="00126F0D">
        <w:rPr>
          <w:rFonts w:ascii="Times New Roman" w:hAnsi="Times New Roman" w:cs="Times New Roman"/>
          <w:sz w:val="28"/>
          <w:szCs w:val="28"/>
        </w:rPr>
        <w:t>3.</w:t>
      </w:r>
      <w:r w:rsidR="000356CB" w:rsidRPr="00126F0D">
        <w:rPr>
          <w:rFonts w:ascii="Times New Roman" w:hAnsi="Times New Roman" w:cs="Times New Roman"/>
          <w:sz w:val="28"/>
          <w:szCs w:val="28"/>
        </w:rPr>
        <w:t xml:space="preserve"> Место дисциплины в структуре образовательной программы</w:t>
      </w:r>
      <w:bookmarkEnd w:id="11"/>
      <w:bookmarkEnd w:id="12"/>
      <w:r w:rsidR="00200E19" w:rsidRPr="00126F0D">
        <w:rPr>
          <w:rFonts w:ascii="Times New Roman" w:hAnsi="Times New Roman" w:cs="Times New Roman"/>
          <w:sz w:val="28"/>
          <w:szCs w:val="28"/>
        </w:rPr>
        <w:t xml:space="preserve"> </w:t>
      </w:r>
    </w:p>
    <w:p w14:paraId="0BB91F3D" w14:textId="72455468" w:rsidR="006F5703" w:rsidRPr="00126F0D" w:rsidRDefault="00A50BE3" w:rsidP="00733537">
      <w:pPr>
        <w:widowControl w:val="0"/>
        <w:spacing w:line="360" w:lineRule="auto"/>
        <w:ind w:left="-142" w:firstLine="850"/>
        <w:jc w:val="both"/>
        <w:rPr>
          <w:sz w:val="28"/>
          <w:szCs w:val="28"/>
        </w:rPr>
      </w:pPr>
      <w:r w:rsidRPr="00126F0D">
        <w:rPr>
          <w:sz w:val="28"/>
          <w:szCs w:val="28"/>
        </w:rPr>
        <w:t xml:space="preserve">Дисциплина </w:t>
      </w:r>
      <w:r w:rsidR="00126F0D" w:rsidRPr="00126F0D">
        <w:rPr>
          <w:sz w:val="28"/>
          <w:szCs w:val="28"/>
        </w:rPr>
        <w:t xml:space="preserve">«Корпоративный финансовый контроль» </w:t>
      </w:r>
      <w:r w:rsidRPr="00126F0D">
        <w:rPr>
          <w:sz w:val="28"/>
          <w:szCs w:val="28"/>
        </w:rPr>
        <w:t xml:space="preserve">входит в </w:t>
      </w:r>
      <w:r w:rsidR="00DE329A" w:rsidRPr="00126F0D">
        <w:rPr>
          <w:sz w:val="28"/>
          <w:szCs w:val="28"/>
        </w:rPr>
        <w:t xml:space="preserve">модуль дисциплин по выбору, углубляющих освоение </w:t>
      </w:r>
      <w:r w:rsidR="00ED0E99">
        <w:rPr>
          <w:sz w:val="28"/>
          <w:szCs w:val="28"/>
        </w:rPr>
        <w:t xml:space="preserve">направленность </w:t>
      </w:r>
      <w:r w:rsidR="00DE329A" w:rsidRPr="00126F0D">
        <w:rPr>
          <w:sz w:val="28"/>
          <w:szCs w:val="28"/>
        </w:rPr>
        <w:t>программ</w:t>
      </w:r>
      <w:r w:rsidR="00ED0E99">
        <w:rPr>
          <w:sz w:val="28"/>
          <w:szCs w:val="28"/>
        </w:rPr>
        <w:t>ы</w:t>
      </w:r>
      <w:r w:rsidR="00DE329A" w:rsidRPr="00126F0D">
        <w:rPr>
          <w:sz w:val="28"/>
          <w:szCs w:val="28"/>
        </w:rPr>
        <w:t xml:space="preserve"> магистратуры</w:t>
      </w:r>
      <w:r w:rsidR="00D4054C" w:rsidRPr="00126F0D">
        <w:rPr>
          <w:sz w:val="28"/>
          <w:szCs w:val="28"/>
        </w:rPr>
        <w:t xml:space="preserve"> «Аудит корпоративной безопасности».</w:t>
      </w:r>
    </w:p>
    <w:p w14:paraId="57F01743" w14:textId="01D398E2" w:rsidR="009F69C1" w:rsidRPr="00126F0D" w:rsidRDefault="009F69C1" w:rsidP="00733537">
      <w:pPr>
        <w:pStyle w:val="1"/>
        <w:widowControl w:val="0"/>
        <w:spacing w:line="276" w:lineRule="auto"/>
        <w:jc w:val="both"/>
        <w:rPr>
          <w:rFonts w:ascii="Times New Roman" w:hAnsi="Times New Roman" w:cs="Times New Roman"/>
          <w:sz w:val="24"/>
          <w:szCs w:val="24"/>
        </w:rPr>
      </w:pPr>
      <w:bookmarkStart w:id="13" w:name="_Toc121129694"/>
      <w:bookmarkStart w:id="14" w:name="_Toc418764143"/>
      <w:r w:rsidRPr="00126F0D">
        <w:rPr>
          <w:rFonts w:ascii="Times New Roman" w:hAnsi="Times New Roman" w:cs="Times New Roman"/>
          <w:sz w:val="28"/>
          <w:szCs w:val="28"/>
        </w:rPr>
        <w:t xml:space="preserve">4. </w:t>
      </w:r>
      <w:r w:rsidR="00BD4221" w:rsidRPr="00126F0D">
        <w:rPr>
          <w:rFonts w:ascii="Times New Roman" w:hAnsi="Times New Roman" w:cs="Times New Roman"/>
          <w:kern w:val="0"/>
          <w:sz w:val="28"/>
          <w:szCs w:val="28"/>
        </w:rPr>
        <w:t>Объем дисциплины</w:t>
      </w:r>
      <w:r w:rsidR="00413374">
        <w:rPr>
          <w:rFonts w:ascii="Times New Roman" w:hAnsi="Times New Roman" w:cs="Times New Roman"/>
          <w:kern w:val="0"/>
          <w:sz w:val="28"/>
          <w:szCs w:val="28"/>
        </w:rPr>
        <w:t xml:space="preserve"> </w:t>
      </w:r>
      <w:r w:rsidR="00BD4221" w:rsidRPr="00126F0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p w14:paraId="30B956B5" w14:textId="77777777" w:rsidR="00E3525E" w:rsidRPr="00126F0D" w:rsidRDefault="00E3525E" w:rsidP="00733537">
      <w:pPr>
        <w:widowControl w:val="0"/>
        <w:jc w:val="right"/>
        <w:rPr>
          <w:b/>
        </w:rPr>
      </w:pPr>
      <w:r w:rsidRPr="00126F0D">
        <w:t>Таблица 2</w:t>
      </w:r>
      <w:r w:rsidRPr="00126F0D">
        <w:rPr>
          <w:b/>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2048"/>
        <w:gridCol w:w="1921"/>
      </w:tblGrid>
      <w:tr w:rsidR="00126F0D" w:rsidRPr="00126F0D" w14:paraId="09DBA81D" w14:textId="77777777" w:rsidTr="00733537">
        <w:trPr>
          <w:trHeight w:val="561"/>
        </w:trPr>
        <w:tc>
          <w:tcPr>
            <w:tcW w:w="5524" w:type="dxa"/>
            <w:shd w:val="clear" w:color="auto" w:fill="auto"/>
            <w:vAlign w:val="center"/>
          </w:tcPr>
          <w:p w14:paraId="269BFFA9" w14:textId="77777777" w:rsidR="00111DBD" w:rsidRPr="00126F0D" w:rsidRDefault="00111DBD" w:rsidP="00733537">
            <w:pPr>
              <w:widowControl w:val="0"/>
              <w:rPr>
                <w:b/>
                <w:sz w:val="26"/>
                <w:szCs w:val="26"/>
              </w:rPr>
            </w:pPr>
            <w:r w:rsidRPr="00126F0D">
              <w:rPr>
                <w:b/>
                <w:sz w:val="26"/>
                <w:szCs w:val="26"/>
              </w:rPr>
              <w:t>Вид учебной работы по дисциплине</w:t>
            </w:r>
          </w:p>
        </w:tc>
        <w:tc>
          <w:tcPr>
            <w:tcW w:w="2048" w:type="dxa"/>
            <w:shd w:val="clear" w:color="auto" w:fill="auto"/>
          </w:tcPr>
          <w:p w14:paraId="49ABC72B" w14:textId="77777777" w:rsidR="00111DBD" w:rsidRPr="00126F0D" w:rsidRDefault="00111DBD" w:rsidP="00733537">
            <w:pPr>
              <w:pStyle w:val="Style350"/>
              <w:jc w:val="center"/>
              <w:rPr>
                <w:rStyle w:val="FontStyle694"/>
                <w:sz w:val="26"/>
                <w:szCs w:val="26"/>
              </w:rPr>
            </w:pPr>
            <w:r w:rsidRPr="00126F0D">
              <w:rPr>
                <w:rStyle w:val="FontStyle694"/>
                <w:sz w:val="26"/>
                <w:szCs w:val="26"/>
              </w:rPr>
              <w:t>Всего</w:t>
            </w:r>
          </w:p>
          <w:p w14:paraId="5E048F1E" w14:textId="77777777" w:rsidR="00111DBD" w:rsidRPr="00126F0D" w:rsidRDefault="00111DBD" w:rsidP="00733537">
            <w:pPr>
              <w:pStyle w:val="Style350"/>
              <w:rPr>
                <w:rStyle w:val="FontStyle694"/>
                <w:sz w:val="26"/>
                <w:szCs w:val="26"/>
              </w:rPr>
            </w:pPr>
            <w:r w:rsidRPr="00126F0D">
              <w:rPr>
                <w:rStyle w:val="FontStyle694"/>
                <w:sz w:val="26"/>
                <w:szCs w:val="26"/>
              </w:rPr>
              <w:t xml:space="preserve">(в з/ед. и часах) </w:t>
            </w:r>
          </w:p>
        </w:tc>
        <w:tc>
          <w:tcPr>
            <w:tcW w:w="1921" w:type="dxa"/>
          </w:tcPr>
          <w:p w14:paraId="6FF34B36" w14:textId="30523E74" w:rsidR="00111DBD" w:rsidRPr="00126F0D" w:rsidRDefault="00FE2F4C" w:rsidP="00733537">
            <w:pPr>
              <w:pStyle w:val="Style350"/>
              <w:jc w:val="center"/>
              <w:rPr>
                <w:rStyle w:val="FontStyle694"/>
                <w:sz w:val="26"/>
                <w:szCs w:val="26"/>
              </w:rPr>
            </w:pPr>
            <w:r w:rsidRPr="00126F0D">
              <w:rPr>
                <w:rStyle w:val="FontStyle694"/>
                <w:sz w:val="26"/>
                <w:szCs w:val="26"/>
              </w:rPr>
              <w:t xml:space="preserve">Модуль </w:t>
            </w:r>
            <w:r w:rsidR="00894915">
              <w:rPr>
                <w:rStyle w:val="FontStyle694"/>
                <w:sz w:val="26"/>
                <w:szCs w:val="26"/>
              </w:rPr>
              <w:t>8</w:t>
            </w:r>
          </w:p>
          <w:p w14:paraId="6399443C" w14:textId="77777777" w:rsidR="00111DBD" w:rsidRPr="00126F0D" w:rsidRDefault="00111DBD" w:rsidP="00733537">
            <w:pPr>
              <w:pStyle w:val="Style350"/>
              <w:jc w:val="center"/>
              <w:rPr>
                <w:b/>
                <w:bCs/>
                <w:sz w:val="26"/>
                <w:szCs w:val="26"/>
              </w:rPr>
            </w:pPr>
            <w:r w:rsidRPr="00126F0D">
              <w:rPr>
                <w:rStyle w:val="FontStyle694"/>
                <w:sz w:val="26"/>
                <w:szCs w:val="26"/>
              </w:rPr>
              <w:t xml:space="preserve">(в часах) </w:t>
            </w:r>
          </w:p>
        </w:tc>
      </w:tr>
      <w:tr w:rsidR="00126F0D" w:rsidRPr="00126F0D" w14:paraId="35B66778" w14:textId="77777777" w:rsidTr="00733537">
        <w:trPr>
          <w:trHeight w:val="313"/>
        </w:trPr>
        <w:tc>
          <w:tcPr>
            <w:tcW w:w="5524" w:type="dxa"/>
            <w:shd w:val="clear" w:color="auto" w:fill="auto"/>
          </w:tcPr>
          <w:p w14:paraId="5737CD70" w14:textId="1D874ADA" w:rsidR="001416A0" w:rsidRPr="00126F0D" w:rsidRDefault="001416A0" w:rsidP="00733537">
            <w:pPr>
              <w:widowControl w:val="0"/>
              <w:rPr>
                <w:sz w:val="26"/>
                <w:szCs w:val="26"/>
              </w:rPr>
            </w:pPr>
            <w:r w:rsidRPr="00126F0D">
              <w:rPr>
                <w:b/>
                <w:sz w:val="26"/>
                <w:szCs w:val="26"/>
              </w:rPr>
              <w:t xml:space="preserve">Общая трудоемкость дисциплины </w:t>
            </w:r>
          </w:p>
        </w:tc>
        <w:tc>
          <w:tcPr>
            <w:tcW w:w="2048" w:type="dxa"/>
            <w:shd w:val="clear" w:color="auto" w:fill="auto"/>
          </w:tcPr>
          <w:p w14:paraId="12D121F9" w14:textId="3784C836" w:rsidR="001416A0" w:rsidRPr="00126F0D" w:rsidRDefault="001416A0" w:rsidP="00733537">
            <w:pPr>
              <w:widowControl w:val="0"/>
              <w:jc w:val="center"/>
              <w:rPr>
                <w:sz w:val="26"/>
                <w:szCs w:val="26"/>
              </w:rPr>
            </w:pPr>
            <w:r w:rsidRPr="00126F0D">
              <w:rPr>
                <w:b/>
                <w:sz w:val="26"/>
                <w:szCs w:val="26"/>
              </w:rPr>
              <w:t>3/108</w:t>
            </w:r>
          </w:p>
        </w:tc>
        <w:tc>
          <w:tcPr>
            <w:tcW w:w="1921" w:type="dxa"/>
          </w:tcPr>
          <w:p w14:paraId="7C111097" w14:textId="7C01A298" w:rsidR="001416A0" w:rsidRPr="00126F0D" w:rsidRDefault="001416A0" w:rsidP="00733537">
            <w:pPr>
              <w:widowControl w:val="0"/>
              <w:jc w:val="center"/>
              <w:rPr>
                <w:sz w:val="26"/>
                <w:szCs w:val="26"/>
              </w:rPr>
            </w:pPr>
            <w:r w:rsidRPr="00126F0D">
              <w:rPr>
                <w:b/>
                <w:sz w:val="26"/>
                <w:szCs w:val="26"/>
              </w:rPr>
              <w:t>108</w:t>
            </w:r>
          </w:p>
        </w:tc>
      </w:tr>
      <w:tr w:rsidR="00126F0D" w:rsidRPr="00126F0D" w14:paraId="11E550A7" w14:textId="77777777" w:rsidTr="00733537">
        <w:trPr>
          <w:trHeight w:val="313"/>
        </w:trPr>
        <w:tc>
          <w:tcPr>
            <w:tcW w:w="5524" w:type="dxa"/>
            <w:shd w:val="clear" w:color="auto" w:fill="auto"/>
          </w:tcPr>
          <w:p w14:paraId="3A4EEC9D" w14:textId="6A4F5F64" w:rsidR="001416A0" w:rsidRPr="00126F0D" w:rsidRDefault="001416A0" w:rsidP="00733537">
            <w:pPr>
              <w:widowControl w:val="0"/>
              <w:rPr>
                <w:sz w:val="26"/>
                <w:szCs w:val="26"/>
              </w:rPr>
            </w:pPr>
            <w:r w:rsidRPr="00126F0D">
              <w:rPr>
                <w:b/>
                <w:i/>
                <w:sz w:val="26"/>
                <w:szCs w:val="26"/>
              </w:rPr>
              <w:t xml:space="preserve">Контактная работа - Аудиторные занятия </w:t>
            </w:r>
          </w:p>
        </w:tc>
        <w:tc>
          <w:tcPr>
            <w:tcW w:w="2048" w:type="dxa"/>
            <w:shd w:val="clear" w:color="auto" w:fill="auto"/>
          </w:tcPr>
          <w:p w14:paraId="00D80F3E" w14:textId="038252EB" w:rsidR="001416A0" w:rsidRPr="00894915" w:rsidRDefault="00894915" w:rsidP="00733537">
            <w:pPr>
              <w:widowControl w:val="0"/>
              <w:jc w:val="center"/>
              <w:rPr>
                <w:sz w:val="26"/>
                <w:szCs w:val="26"/>
              </w:rPr>
            </w:pPr>
            <w:r>
              <w:rPr>
                <w:b/>
                <w:sz w:val="26"/>
                <w:szCs w:val="26"/>
              </w:rPr>
              <w:t>16</w:t>
            </w:r>
          </w:p>
        </w:tc>
        <w:tc>
          <w:tcPr>
            <w:tcW w:w="1921" w:type="dxa"/>
          </w:tcPr>
          <w:p w14:paraId="7BCD6695" w14:textId="5102FE1D" w:rsidR="001416A0" w:rsidRPr="00894915" w:rsidRDefault="00894915" w:rsidP="00733537">
            <w:pPr>
              <w:widowControl w:val="0"/>
              <w:jc w:val="center"/>
              <w:rPr>
                <w:sz w:val="26"/>
                <w:szCs w:val="26"/>
              </w:rPr>
            </w:pPr>
            <w:r>
              <w:rPr>
                <w:b/>
                <w:sz w:val="26"/>
                <w:szCs w:val="26"/>
              </w:rPr>
              <w:t>16</w:t>
            </w:r>
          </w:p>
        </w:tc>
      </w:tr>
      <w:tr w:rsidR="00126F0D" w:rsidRPr="00126F0D" w14:paraId="4E2EC8C3" w14:textId="77777777" w:rsidTr="00733537">
        <w:trPr>
          <w:trHeight w:val="313"/>
        </w:trPr>
        <w:tc>
          <w:tcPr>
            <w:tcW w:w="5524" w:type="dxa"/>
            <w:shd w:val="clear" w:color="auto" w:fill="auto"/>
          </w:tcPr>
          <w:p w14:paraId="77145819" w14:textId="020B6323" w:rsidR="001416A0" w:rsidRPr="00126F0D" w:rsidRDefault="001416A0" w:rsidP="00733537">
            <w:pPr>
              <w:widowControl w:val="0"/>
              <w:rPr>
                <w:sz w:val="26"/>
                <w:szCs w:val="26"/>
              </w:rPr>
            </w:pPr>
            <w:r w:rsidRPr="00126F0D">
              <w:rPr>
                <w:i/>
                <w:sz w:val="26"/>
                <w:szCs w:val="26"/>
              </w:rPr>
              <w:t xml:space="preserve">Лекции </w:t>
            </w:r>
          </w:p>
        </w:tc>
        <w:tc>
          <w:tcPr>
            <w:tcW w:w="2048" w:type="dxa"/>
            <w:shd w:val="clear" w:color="auto" w:fill="auto"/>
          </w:tcPr>
          <w:p w14:paraId="6284AEAA" w14:textId="7A197DBF" w:rsidR="001416A0" w:rsidRPr="00126F0D" w:rsidRDefault="00671FD5" w:rsidP="00733537">
            <w:pPr>
              <w:widowControl w:val="0"/>
              <w:jc w:val="center"/>
              <w:rPr>
                <w:sz w:val="26"/>
                <w:szCs w:val="26"/>
              </w:rPr>
            </w:pPr>
            <w:r w:rsidRPr="00126F0D">
              <w:rPr>
                <w:sz w:val="26"/>
                <w:szCs w:val="26"/>
              </w:rPr>
              <w:t>4</w:t>
            </w:r>
          </w:p>
        </w:tc>
        <w:tc>
          <w:tcPr>
            <w:tcW w:w="1921" w:type="dxa"/>
          </w:tcPr>
          <w:p w14:paraId="172DAC11" w14:textId="18FD3C78" w:rsidR="001416A0" w:rsidRPr="00126F0D" w:rsidRDefault="00671FD5" w:rsidP="00733537">
            <w:pPr>
              <w:widowControl w:val="0"/>
              <w:jc w:val="center"/>
              <w:rPr>
                <w:sz w:val="26"/>
                <w:szCs w:val="26"/>
              </w:rPr>
            </w:pPr>
            <w:r w:rsidRPr="00126F0D">
              <w:rPr>
                <w:sz w:val="26"/>
                <w:szCs w:val="26"/>
              </w:rPr>
              <w:t>4</w:t>
            </w:r>
          </w:p>
        </w:tc>
      </w:tr>
      <w:tr w:rsidR="00126F0D" w:rsidRPr="00126F0D" w14:paraId="0E25B6EF" w14:textId="77777777" w:rsidTr="00733537">
        <w:trPr>
          <w:trHeight w:val="313"/>
        </w:trPr>
        <w:tc>
          <w:tcPr>
            <w:tcW w:w="5524" w:type="dxa"/>
            <w:shd w:val="clear" w:color="auto" w:fill="auto"/>
          </w:tcPr>
          <w:p w14:paraId="3088DF71" w14:textId="09E6E719" w:rsidR="001416A0" w:rsidRPr="00126F0D" w:rsidRDefault="001416A0" w:rsidP="00733537">
            <w:pPr>
              <w:widowControl w:val="0"/>
              <w:rPr>
                <w:sz w:val="26"/>
                <w:szCs w:val="26"/>
              </w:rPr>
            </w:pPr>
            <w:r w:rsidRPr="00126F0D">
              <w:rPr>
                <w:i/>
                <w:sz w:val="26"/>
                <w:szCs w:val="26"/>
              </w:rPr>
              <w:t xml:space="preserve">Семинары, практические занятия  </w:t>
            </w:r>
          </w:p>
        </w:tc>
        <w:tc>
          <w:tcPr>
            <w:tcW w:w="2048" w:type="dxa"/>
            <w:shd w:val="clear" w:color="auto" w:fill="auto"/>
          </w:tcPr>
          <w:p w14:paraId="0DF0BF88" w14:textId="46DD7471" w:rsidR="001416A0" w:rsidRPr="00126F0D" w:rsidRDefault="00671FD5" w:rsidP="00733537">
            <w:pPr>
              <w:widowControl w:val="0"/>
              <w:jc w:val="center"/>
              <w:rPr>
                <w:sz w:val="26"/>
                <w:szCs w:val="26"/>
              </w:rPr>
            </w:pPr>
            <w:r w:rsidRPr="00126F0D">
              <w:rPr>
                <w:sz w:val="26"/>
                <w:szCs w:val="26"/>
              </w:rPr>
              <w:t>12</w:t>
            </w:r>
          </w:p>
        </w:tc>
        <w:tc>
          <w:tcPr>
            <w:tcW w:w="1921" w:type="dxa"/>
          </w:tcPr>
          <w:p w14:paraId="67F070D6" w14:textId="41AE58F2" w:rsidR="001416A0" w:rsidRPr="00126F0D" w:rsidRDefault="00671FD5" w:rsidP="00733537">
            <w:pPr>
              <w:widowControl w:val="0"/>
              <w:jc w:val="center"/>
              <w:rPr>
                <w:sz w:val="26"/>
                <w:szCs w:val="26"/>
              </w:rPr>
            </w:pPr>
            <w:r w:rsidRPr="00126F0D">
              <w:rPr>
                <w:sz w:val="26"/>
                <w:szCs w:val="26"/>
              </w:rPr>
              <w:t>12</w:t>
            </w:r>
          </w:p>
        </w:tc>
      </w:tr>
      <w:tr w:rsidR="00126F0D" w:rsidRPr="00126F0D" w14:paraId="0804765C" w14:textId="77777777" w:rsidTr="00733537">
        <w:trPr>
          <w:trHeight w:val="313"/>
        </w:trPr>
        <w:tc>
          <w:tcPr>
            <w:tcW w:w="5524" w:type="dxa"/>
            <w:shd w:val="clear" w:color="auto" w:fill="auto"/>
          </w:tcPr>
          <w:p w14:paraId="6C6202FC" w14:textId="7A3C5218" w:rsidR="001416A0" w:rsidRPr="00126F0D" w:rsidRDefault="001416A0" w:rsidP="00733537">
            <w:pPr>
              <w:widowControl w:val="0"/>
              <w:rPr>
                <w:sz w:val="26"/>
                <w:szCs w:val="26"/>
              </w:rPr>
            </w:pPr>
            <w:r w:rsidRPr="00126F0D">
              <w:rPr>
                <w:b/>
                <w:i/>
                <w:sz w:val="26"/>
                <w:szCs w:val="26"/>
              </w:rPr>
              <w:t>Самостоятельная работа</w:t>
            </w:r>
          </w:p>
        </w:tc>
        <w:tc>
          <w:tcPr>
            <w:tcW w:w="2048" w:type="dxa"/>
            <w:shd w:val="clear" w:color="auto" w:fill="auto"/>
          </w:tcPr>
          <w:p w14:paraId="07197450" w14:textId="45FDEEAE" w:rsidR="001416A0" w:rsidRPr="00126F0D" w:rsidRDefault="00671FD5" w:rsidP="00733537">
            <w:pPr>
              <w:widowControl w:val="0"/>
              <w:jc w:val="center"/>
              <w:rPr>
                <w:sz w:val="26"/>
                <w:szCs w:val="26"/>
              </w:rPr>
            </w:pPr>
            <w:r w:rsidRPr="00126F0D">
              <w:rPr>
                <w:b/>
                <w:sz w:val="26"/>
                <w:szCs w:val="26"/>
              </w:rPr>
              <w:t>92</w:t>
            </w:r>
          </w:p>
        </w:tc>
        <w:tc>
          <w:tcPr>
            <w:tcW w:w="1921" w:type="dxa"/>
          </w:tcPr>
          <w:p w14:paraId="768FDC54" w14:textId="4AF0175A" w:rsidR="001416A0" w:rsidRPr="00126F0D" w:rsidRDefault="00671FD5" w:rsidP="00733537">
            <w:pPr>
              <w:widowControl w:val="0"/>
              <w:jc w:val="center"/>
              <w:rPr>
                <w:sz w:val="26"/>
                <w:szCs w:val="26"/>
              </w:rPr>
            </w:pPr>
            <w:r w:rsidRPr="00126F0D">
              <w:rPr>
                <w:b/>
                <w:sz w:val="26"/>
                <w:szCs w:val="26"/>
              </w:rPr>
              <w:t>92</w:t>
            </w:r>
          </w:p>
        </w:tc>
      </w:tr>
      <w:tr w:rsidR="00126F0D" w:rsidRPr="00126F0D" w14:paraId="4D26CE05" w14:textId="77777777" w:rsidTr="00733537">
        <w:trPr>
          <w:trHeight w:val="313"/>
        </w:trPr>
        <w:tc>
          <w:tcPr>
            <w:tcW w:w="5524" w:type="dxa"/>
            <w:shd w:val="clear" w:color="auto" w:fill="auto"/>
          </w:tcPr>
          <w:p w14:paraId="760B1202" w14:textId="77265366" w:rsidR="001416A0" w:rsidRPr="00126F0D" w:rsidRDefault="001416A0" w:rsidP="00733537">
            <w:pPr>
              <w:widowControl w:val="0"/>
              <w:rPr>
                <w:sz w:val="26"/>
                <w:szCs w:val="26"/>
              </w:rPr>
            </w:pPr>
            <w:r w:rsidRPr="00126F0D">
              <w:rPr>
                <w:sz w:val="26"/>
                <w:szCs w:val="26"/>
              </w:rPr>
              <w:t xml:space="preserve">Вид текущего контроля </w:t>
            </w:r>
          </w:p>
        </w:tc>
        <w:tc>
          <w:tcPr>
            <w:tcW w:w="2048" w:type="dxa"/>
            <w:shd w:val="clear" w:color="auto" w:fill="auto"/>
          </w:tcPr>
          <w:p w14:paraId="21BEC360" w14:textId="1B633454" w:rsidR="00C41A63" w:rsidRPr="00126F0D" w:rsidRDefault="001416A0" w:rsidP="00733537">
            <w:pPr>
              <w:widowControl w:val="0"/>
              <w:jc w:val="center"/>
              <w:rPr>
                <w:sz w:val="26"/>
                <w:szCs w:val="26"/>
              </w:rPr>
            </w:pPr>
            <w:r w:rsidRPr="00126F0D">
              <w:rPr>
                <w:sz w:val="26"/>
                <w:szCs w:val="26"/>
              </w:rPr>
              <w:t>Контрольная работа</w:t>
            </w:r>
          </w:p>
        </w:tc>
        <w:tc>
          <w:tcPr>
            <w:tcW w:w="1921" w:type="dxa"/>
          </w:tcPr>
          <w:p w14:paraId="2E59FC0A" w14:textId="2CE5B593" w:rsidR="001416A0" w:rsidRPr="00126F0D" w:rsidRDefault="001416A0" w:rsidP="00733537">
            <w:pPr>
              <w:widowControl w:val="0"/>
              <w:jc w:val="center"/>
              <w:rPr>
                <w:sz w:val="26"/>
                <w:szCs w:val="26"/>
              </w:rPr>
            </w:pPr>
            <w:r w:rsidRPr="00126F0D">
              <w:rPr>
                <w:sz w:val="26"/>
                <w:szCs w:val="26"/>
              </w:rPr>
              <w:t>Контрольная работа</w:t>
            </w:r>
          </w:p>
        </w:tc>
      </w:tr>
      <w:tr w:rsidR="00126F0D" w:rsidRPr="00126F0D" w14:paraId="21A31361" w14:textId="77777777" w:rsidTr="00733537">
        <w:trPr>
          <w:trHeight w:val="313"/>
        </w:trPr>
        <w:tc>
          <w:tcPr>
            <w:tcW w:w="5524" w:type="dxa"/>
            <w:shd w:val="clear" w:color="auto" w:fill="auto"/>
          </w:tcPr>
          <w:p w14:paraId="77810A2D" w14:textId="145A6851" w:rsidR="00D4054C" w:rsidRPr="00126F0D" w:rsidRDefault="00D4054C" w:rsidP="00733537">
            <w:pPr>
              <w:widowControl w:val="0"/>
              <w:rPr>
                <w:sz w:val="26"/>
                <w:szCs w:val="26"/>
              </w:rPr>
            </w:pPr>
            <w:r w:rsidRPr="00126F0D">
              <w:rPr>
                <w:sz w:val="26"/>
                <w:szCs w:val="26"/>
              </w:rPr>
              <w:t>Вид промежуточной аттестации</w:t>
            </w:r>
          </w:p>
        </w:tc>
        <w:tc>
          <w:tcPr>
            <w:tcW w:w="2048" w:type="dxa"/>
            <w:shd w:val="clear" w:color="auto" w:fill="auto"/>
          </w:tcPr>
          <w:p w14:paraId="2C7045E1" w14:textId="1C25BF5D" w:rsidR="00C41A63" w:rsidRPr="00126F0D" w:rsidRDefault="00671FD5" w:rsidP="00733537">
            <w:pPr>
              <w:widowControl w:val="0"/>
              <w:jc w:val="center"/>
              <w:rPr>
                <w:sz w:val="26"/>
                <w:szCs w:val="26"/>
              </w:rPr>
            </w:pPr>
            <w:r w:rsidRPr="00126F0D">
              <w:rPr>
                <w:sz w:val="26"/>
                <w:szCs w:val="26"/>
              </w:rPr>
              <w:t>Зачет</w:t>
            </w:r>
          </w:p>
        </w:tc>
        <w:tc>
          <w:tcPr>
            <w:tcW w:w="1921" w:type="dxa"/>
          </w:tcPr>
          <w:p w14:paraId="6A358102" w14:textId="380A7E55" w:rsidR="00D4054C" w:rsidRPr="00126F0D" w:rsidRDefault="00671FD5" w:rsidP="00733537">
            <w:pPr>
              <w:widowControl w:val="0"/>
              <w:jc w:val="center"/>
              <w:rPr>
                <w:sz w:val="26"/>
                <w:szCs w:val="26"/>
              </w:rPr>
            </w:pPr>
            <w:r w:rsidRPr="00126F0D">
              <w:rPr>
                <w:sz w:val="26"/>
                <w:szCs w:val="26"/>
              </w:rPr>
              <w:t>Зачет</w:t>
            </w:r>
          </w:p>
        </w:tc>
      </w:tr>
    </w:tbl>
    <w:p w14:paraId="00DD96CF" w14:textId="77777777" w:rsidR="00733537" w:rsidRDefault="00733537" w:rsidP="00733537">
      <w:pPr>
        <w:pStyle w:val="1"/>
        <w:widowControl w:val="0"/>
        <w:spacing w:line="276" w:lineRule="auto"/>
        <w:jc w:val="both"/>
        <w:rPr>
          <w:rFonts w:ascii="Times New Roman" w:hAnsi="Times New Roman" w:cs="Times New Roman"/>
          <w:sz w:val="28"/>
          <w:szCs w:val="28"/>
        </w:rPr>
      </w:pPr>
      <w:bookmarkStart w:id="15" w:name="_Toc418764144"/>
      <w:bookmarkEnd w:id="14"/>
    </w:p>
    <w:p w14:paraId="7678B691" w14:textId="77777777" w:rsidR="00733537" w:rsidRDefault="00733537" w:rsidP="00733537">
      <w:pPr>
        <w:pStyle w:val="1"/>
        <w:widowControl w:val="0"/>
        <w:spacing w:line="276" w:lineRule="auto"/>
        <w:jc w:val="both"/>
        <w:rPr>
          <w:rFonts w:ascii="Times New Roman" w:hAnsi="Times New Roman" w:cs="Times New Roman"/>
          <w:sz w:val="28"/>
          <w:szCs w:val="28"/>
        </w:rPr>
      </w:pPr>
    </w:p>
    <w:p w14:paraId="07A93F08" w14:textId="77777777" w:rsidR="00733537" w:rsidRDefault="00733537" w:rsidP="00733537">
      <w:pPr>
        <w:widowControl w:val="0"/>
        <w:rPr>
          <w:b/>
          <w:bCs/>
          <w:kern w:val="32"/>
          <w:sz w:val="28"/>
          <w:szCs w:val="28"/>
        </w:rPr>
      </w:pPr>
      <w:r>
        <w:rPr>
          <w:sz w:val="28"/>
          <w:szCs w:val="28"/>
        </w:rPr>
        <w:br w:type="page"/>
      </w:r>
    </w:p>
    <w:p w14:paraId="20FC7009" w14:textId="0E9BBCDE" w:rsidR="004435A1" w:rsidRPr="00126F0D" w:rsidRDefault="00B25C79" w:rsidP="00733537">
      <w:pPr>
        <w:pStyle w:val="1"/>
        <w:widowControl w:val="0"/>
        <w:spacing w:line="276" w:lineRule="auto"/>
        <w:jc w:val="both"/>
        <w:rPr>
          <w:rFonts w:ascii="Times New Roman" w:hAnsi="Times New Roman" w:cs="Times New Roman"/>
          <w:sz w:val="28"/>
          <w:szCs w:val="28"/>
        </w:rPr>
      </w:pPr>
      <w:bookmarkStart w:id="16" w:name="_Toc121129695"/>
      <w:r w:rsidRPr="00126F0D">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r w:rsidR="004435A1" w:rsidRPr="00126F0D">
        <w:rPr>
          <w:rFonts w:ascii="Times New Roman" w:hAnsi="Times New Roman" w:cs="Times New Roman"/>
          <w:sz w:val="28"/>
          <w:szCs w:val="28"/>
        </w:rPr>
        <w:t xml:space="preserve"> </w:t>
      </w:r>
    </w:p>
    <w:p w14:paraId="0F62BF25" w14:textId="02ABEC22" w:rsidR="00B25C79" w:rsidRPr="00126F0D" w:rsidRDefault="004435A1" w:rsidP="00733537">
      <w:pPr>
        <w:pStyle w:val="1"/>
        <w:widowControl w:val="0"/>
        <w:rPr>
          <w:rFonts w:ascii="Times New Roman" w:hAnsi="Times New Roman" w:cs="Times New Roman"/>
          <w:sz w:val="28"/>
          <w:szCs w:val="28"/>
        </w:rPr>
      </w:pPr>
      <w:bookmarkStart w:id="17" w:name="_Toc121129696"/>
      <w:r w:rsidRPr="00126F0D">
        <w:rPr>
          <w:rFonts w:ascii="Times New Roman" w:hAnsi="Times New Roman" w:cs="Times New Roman"/>
          <w:sz w:val="28"/>
          <w:szCs w:val="28"/>
        </w:rPr>
        <w:t>5.1. Содержание дисциплины</w:t>
      </w:r>
      <w:bookmarkEnd w:id="17"/>
    </w:p>
    <w:p w14:paraId="188E800A" w14:textId="77777777" w:rsidR="0043788D" w:rsidRPr="006C6473" w:rsidRDefault="0043788D" w:rsidP="00733537">
      <w:pPr>
        <w:widowControl w:val="0"/>
      </w:pPr>
    </w:p>
    <w:p w14:paraId="39ED795A" w14:textId="7005658B" w:rsidR="003440B2" w:rsidRPr="006C6473" w:rsidRDefault="003440B2" w:rsidP="00733537">
      <w:pPr>
        <w:widowControl w:val="0"/>
        <w:autoSpaceDE w:val="0"/>
        <w:autoSpaceDN w:val="0"/>
        <w:adjustRightInd w:val="0"/>
        <w:spacing w:line="360" w:lineRule="auto"/>
        <w:ind w:firstLine="708"/>
        <w:jc w:val="both"/>
        <w:rPr>
          <w:b/>
          <w:bCs/>
          <w:iCs/>
          <w:sz w:val="28"/>
          <w:szCs w:val="28"/>
        </w:rPr>
      </w:pPr>
      <w:bookmarkStart w:id="18" w:name="_Hlk120443485"/>
      <w:r w:rsidRPr="006C6473">
        <w:rPr>
          <w:b/>
          <w:bCs/>
          <w:iCs/>
          <w:sz w:val="28"/>
          <w:szCs w:val="28"/>
        </w:rPr>
        <w:t xml:space="preserve">Тема 1. Теоретические основы </w:t>
      </w:r>
      <w:r w:rsidR="006C6473" w:rsidRPr="006C6473">
        <w:rPr>
          <w:b/>
          <w:bCs/>
          <w:iCs/>
          <w:sz w:val="28"/>
          <w:szCs w:val="28"/>
        </w:rPr>
        <w:t xml:space="preserve">финансового контроля </w:t>
      </w:r>
    </w:p>
    <w:p w14:paraId="1B1D7234" w14:textId="1EFBFB52" w:rsidR="00ED670B" w:rsidRDefault="00375B78" w:rsidP="00733537">
      <w:pPr>
        <w:widowControl w:val="0"/>
        <w:autoSpaceDE w:val="0"/>
        <w:autoSpaceDN w:val="0"/>
        <w:adjustRightInd w:val="0"/>
        <w:spacing w:line="360" w:lineRule="auto"/>
        <w:ind w:firstLine="709"/>
        <w:jc w:val="both"/>
        <w:rPr>
          <w:bCs/>
          <w:iCs/>
          <w:sz w:val="28"/>
          <w:szCs w:val="28"/>
        </w:rPr>
      </w:pPr>
      <w:r w:rsidRPr="00375B78">
        <w:rPr>
          <w:bCs/>
          <w:iCs/>
          <w:sz w:val="28"/>
          <w:szCs w:val="28"/>
        </w:rPr>
        <w:t>Институциональная специфика внутреннего финансового контроля, отличие от других форм контроля (внешнего ведомственного, внешнего аудиторского). Контрольная функция финансового управления в корпорациях. Принципы и формы организации корпоративного финансового контроля. Функциональные особенности, роль и место финансового контроля в системе корпоративного контроля. Обеспечение координации деятельности служб и органов управления компанией для целей корпоративного финансового контроля. Взаимодействие внутренних аудиторов с другими контрольными подразделениями компании</w:t>
      </w:r>
      <w:r w:rsidR="001C26AA">
        <w:rPr>
          <w:bCs/>
          <w:iCs/>
          <w:sz w:val="28"/>
          <w:szCs w:val="28"/>
        </w:rPr>
        <w:t xml:space="preserve"> по </w:t>
      </w:r>
      <w:r w:rsidRPr="00375B78">
        <w:rPr>
          <w:bCs/>
          <w:iCs/>
          <w:sz w:val="28"/>
          <w:szCs w:val="28"/>
        </w:rPr>
        <w:t>угроз</w:t>
      </w:r>
      <w:r w:rsidR="001C26AA">
        <w:rPr>
          <w:bCs/>
          <w:iCs/>
          <w:sz w:val="28"/>
          <w:szCs w:val="28"/>
        </w:rPr>
        <w:t>ам</w:t>
      </w:r>
      <w:r w:rsidRPr="00375B78">
        <w:rPr>
          <w:bCs/>
          <w:iCs/>
          <w:sz w:val="28"/>
          <w:szCs w:val="28"/>
        </w:rPr>
        <w:t xml:space="preserve"> корпоративной безопасности в области финансов. Правовые и экономические последствия изменений </w:t>
      </w:r>
      <w:r w:rsidR="004F1EC8" w:rsidRPr="00375B78">
        <w:rPr>
          <w:bCs/>
          <w:iCs/>
          <w:sz w:val="28"/>
          <w:szCs w:val="28"/>
        </w:rPr>
        <w:t>в финансовой сфере,</w:t>
      </w:r>
      <w:r w:rsidRPr="00375B78">
        <w:rPr>
          <w:bCs/>
          <w:iCs/>
          <w:sz w:val="28"/>
          <w:szCs w:val="28"/>
        </w:rPr>
        <w:t xml:space="preserve"> влияющие на корпоративную безопасность экономического субъекта. </w:t>
      </w:r>
      <w:r w:rsidR="00C41A63">
        <w:rPr>
          <w:bCs/>
          <w:iCs/>
          <w:sz w:val="28"/>
          <w:szCs w:val="28"/>
        </w:rPr>
        <w:t>С</w:t>
      </w:r>
      <w:r w:rsidRPr="00375B78">
        <w:rPr>
          <w:bCs/>
          <w:iCs/>
          <w:sz w:val="28"/>
          <w:szCs w:val="28"/>
        </w:rPr>
        <w:t>тандарты корпоративного финансового контроля.</w:t>
      </w:r>
    </w:p>
    <w:p w14:paraId="76152F58" w14:textId="71980B6F" w:rsidR="00ED670B" w:rsidRPr="004D206B" w:rsidRDefault="00ED670B" w:rsidP="00733537">
      <w:pPr>
        <w:widowControl w:val="0"/>
        <w:autoSpaceDE w:val="0"/>
        <w:autoSpaceDN w:val="0"/>
        <w:adjustRightInd w:val="0"/>
        <w:spacing w:line="360" w:lineRule="auto"/>
        <w:ind w:firstLine="709"/>
        <w:jc w:val="both"/>
        <w:rPr>
          <w:b/>
          <w:bCs/>
          <w:iCs/>
          <w:sz w:val="28"/>
          <w:szCs w:val="28"/>
        </w:rPr>
      </w:pPr>
      <w:r w:rsidRPr="004D206B">
        <w:rPr>
          <w:b/>
          <w:bCs/>
          <w:iCs/>
          <w:sz w:val="28"/>
          <w:szCs w:val="28"/>
        </w:rPr>
        <w:t>Тема 2.</w:t>
      </w:r>
      <w:r w:rsidRPr="004D206B">
        <w:rPr>
          <w:b/>
          <w:bCs/>
          <w:iCs/>
          <w:sz w:val="28"/>
          <w:szCs w:val="28"/>
        </w:rPr>
        <w:tab/>
      </w:r>
      <w:r w:rsidR="000855E7" w:rsidRPr="004D206B">
        <w:rPr>
          <w:b/>
          <w:bCs/>
          <w:iCs/>
          <w:sz w:val="28"/>
          <w:szCs w:val="28"/>
        </w:rPr>
        <w:t xml:space="preserve">Планирование </w:t>
      </w:r>
      <w:r w:rsidR="008F1C20" w:rsidRPr="004D206B">
        <w:rPr>
          <w:b/>
          <w:bCs/>
          <w:iCs/>
          <w:sz w:val="28"/>
          <w:szCs w:val="28"/>
        </w:rPr>
        <w:t>и функционирование финансового</w:t>
      </w:r>
      <w:r w:rsidR="000855E7" w:rsidRPr="004D206B">
        <w:rPr>
          <w:b/>
          <w:bCs/>
          <w:iCs/>
          <w:sz w:val="28"/>
          <w:szCs w:val="28"/>
        </w:rPr>
        <w:t xml:space="preserve"> </w:t>
      </w:r>
      <w:r w:rsidR="009C16BD" w:rsidRPr="004D206B">
        <w:rPr>
          <w:b/>
          <w:bCs/>
          <w:iCs/>
          <w:sz w:val="28"/>
          <w:szCs w:val="28"/>
        </w:rPr>
        <w:t>контроля</w:t>
      </w:r>
    </w:p>
    <w:p w14:paraId="5C8A2FD9" w14:textId="241CA9F0" w:rsidR="0043788D" w:rsidRPr="00AC2D9C" w:rsidRDefault="008F1C20" w:rsidP="00733537">
      <w:pPr>
        <w:widowControl w:val="0"/>
        <w:autoSpaceDE w:val="0"/>
        <w:autoSpaceDN w:val="0"/>
        <w:adjustRightInd w:val="0"/>
        <w:spacing w:line="360" w:lineRule="auto"/>
        <w:ind w:firstLine="709"/>
        <w:jc w:val="both"/>
        <w:rPr>
          <w:sz w:val="28"/>
          <w:szCs w:val="28"/>
        </w:rPr>
      </w:pPr>
      <w:r w:rsidRPr="00A32A7B">
        <w:rPr>
          <w:bCs/>
          <w:iCs/>
          <w:sz w:val="28"/>
          <w:szCs w:val="28"/>
        </w:rPr>
        <w:t xml:space="preserve">Субъекты и объекты контроля. Формы и методы финансового контроля и их соответствие масштабу и виду деятельности экономического субъекта. </w:t>
      </w:r>
      <w:r>
        <w:rPr>
          <w:bCs/>
          <w:iCs/>
          <w:sz w:val="28"/>
          <w:szCs w:val="28"/>
        </w:rPr>
        <w:t>Н</w:t>
      </w:r>
      <w:r w:rsidR="009C16BD" w:rsidRPr="009C16BD">
        <w:rPr>
          <w:sz w:val="28"/>
          <w:szCs w:val="28"/>
        </w:rPr>
        <w:t xml:space="preserve">аправления финансово контроля, программные средства для реализации </w:t>
      </w:r>
      <w:r w:rsidR="009C16BD" w:rsidRPr="00AC2D9C">
        <w:rPr>
          <w:sz w:val="28"/>
          <w:szCs w:val="28"/>
        </w:rPr>
        <w:t>задач управления рисками корпоративной безопасност</w:t>
      </w:r>
      <w:r w:rsidRPr="00AC2D9C">
        <w:rPr>
          <w:sz w:val="28"/>
          <w:szCs w:val="28"/>
        </w:rPr>
        <w:t>и.</w:t>
      </w:r>
      <w:r w:rsidR="009C16BD" w:rsidRPr="00AC2D9C">
        <w:rPr>
          <w:sz w:val="28"/>
          <w:szCs w:val="28"/>
        </w:rPr>
        <w:t xml:space="preserve"> </w:t>
      </w:r>
      <w:r w:rsidR="000360F5" w:rsidRPr="000360F5">
        <w:rPr>
          <w:sz w:val="28"/>
          <w:szCs w:val="28"/>
        </w:rPr>
        <w:t>Основы финансового моделирования</w:t>
      </w:r>
      <w:r w:rsidR="000360F5">
        <w:rPr>
          <w:sz w:val="28"/>
          <w:szCs w:val="28"/>
        </w:rPr>
        <w:t xml:space="preserve">. </w:t>
      </w:r>
      <w:r w:rsidR="00AC2D9C" w:rsidRPr="00AC2D9C">
        <w:rPr>
          <w:sz w:val="28"/>
          <w:szCs w:val="28"/>
        </w:rPr>
        <w:t xml:space="preserve">Внутренние финансовые риски, идентифицируемые на основе бухгалтерской (финансовой) отчетности. </w:t>
      </w:r>
      <w:r w:rsidRPr="00AC2D9C">
        <w:rPr>
          <w:sz w:val="28"/>
          <w:szCs w:val="28"/>
        </w:rPr>
        <w:t xml:space="preserve">Оценка </w:t>
      </w:r>
      <w:r w:rsidRPr="009C16BD">
        <w:rPr>
          <w:sz w:val="28"/>
          <w:szCs w:val="28"/>
        </w:rPr>
        <w:t>риск</w:t>
      </w:r>
      <w:r>
        <w:rPr>
          <w:sz w:val="28"/>
          <w:szCs w:val="28"/>
        </w:rPr>
        <w:t>а</w:t>
      </w:r>
      <w:r w:rsidRPr="009C16BD">
        <w:rPr>
          <w:sz w:val="28"/>
          <w:szCs w:val="28"/>
        </w:rPr>
        <w:t xml:space="preserve"> </w:t>
      </w:r>
      <w:r>
        <w:rPr>
          <w:sz w:val="28"/>
          <w:szCs w:val="28"/>
        </w:rPr>
        <w:t xml:space="preserve">и </w:t>
      </w:r>
      <w:r w:rsidRPr="009C16BD">
        <w:rPr>
          <w:sz w:val="28"/>
          <w:szCs w:val="28"/>
        </w:rPr>
        <w:t xml:space="preserve">мероприятия по управлению финансовыми </w:t>
      </w:r>
      <w:r w:rsidRPr="008F1C20">
        <w:rPr>
          <w:sz w:val="28"/>
          <w:szCs w:val="28"/>
        </w:rPr>
        <w:t>рисками.</w:t>
      </w:r>
      <w:r w:rsidR="0043788D" w:rsidRPr="008F1C20">
        <w:rPr>
          <w:sz w:val="28"/>
          <w:szCs w:val="28"/>
        </w:rPr>
        <w:t xml:space="preserve"> </w:t>
      </w:r>
      <w:r w:rsidR="005E744C">
        <w:rPr>
          <w:sz w:val="28"/>
          <w:szCs w:val="28"/>
        </w:rPr>
        <w:t>Корпоративный финансовый контроль в системе финансового планирования и бюджетирования</w:t>
      </w:r>
      <w:r w:rsidR="004D206B">
        <w:rPr>
          <w:sz w:val="28"/>
          <w:szCs w:val="28"/>
        </w:rPr>
        <w:t>.</w:t>
      </w:r>
      <w:r w:rsidR="004D206B" w:rsidRPr="004D206B">
        <w:rPr>
          <w:sz w:val="28"/>
          <w:szCs w:val="28"/>
        </w:rPr>
        <w:t xml:space="preserve"> </w:t>
      </w:r>
      <w:r w:rsidR="00DC7F43">
        <w:rPr>
          <w:sz w:val="28"/>
          <w:szCs w:val="28"/>
        </w:rPr>
        <w:t xml:space="preserve">Основные направления организации финансового контроля (активы, запасы, капитал, фонды, финансовые результаты и др.). </w:t>
      </w:r>
      <w:r w:rsidR="004D206B" w:rsidRPr="008F1C20">
        <w:rPr>
          <w:sz w:val="28"/>
          <w:szCs w:val="28"/>
        </w:rPr>
        <w:t>Блок – схем</w:t>
      </w:r>
      <w:r w:rsidR="004D206B">
        <w:rPr>
          <w:sz w:val="28"/>
          <w:szCs w:val="28"/>
        </w:rPr>
        <w:t>ы</w:t>
      </w:r>
      <w:r w:rsidR="004D206B" w:rsidRPr="008F1C20">
        <w:rPr>
          <w:sz w:val="28"/>
          <w:szCs w:val="28"/>
        </w:rPr>
        <w:t xml:space="preserve"> процессов финансового контроля.</w:t>
      </w:r>
      <w:r w:rsidR="005E744C">
        <w:rPr>
          <w:sz w:val="28"/>
          <w:szCs w:val="28"/>
        </w:rPr>
        <w:t xml:space="preserve"> </w:t>
      </w:r>
      <w:r w:rsidRPr="008F1C20">
        <w:rPr>
          <w:sz w:val="28"/>
          <w:szCs w:val="28"/>
        </w:rPr>
        <w:t xml:space="preserve">Концепции и принципы контролей, применяемых в </w:t>
      </w:r>
      <w:r w:rsidR="00A37BEC" w:rsidRPr="00A37BEC">
        <w:rPr>
          <w:sz w:val="28"/>
          <w:szCs w:val="28"/>
        </w:rPr>
        <w:t xml:space="preserve">процессах </w:t>
      </w:r>
      <w:r w:rsidR="00A37BEC" w:rsidRPr="00A37BEC">
        <w:rPr>
          <w:sz w:val="28"/>
          <w:szCs w:val="28"/>
        </w:rPr>
        <w:lastRenderedPageBreak/>
        <w:t>контроля финансовой сферы.</w:t>
      </w:r>
      <w:r w:rsidRPr="008F1C20">
        <w:rPr>
          <w:sz w:val="28"/>
          <w:szCs w:val="28"/>
        </w:rPr>
        <w:t xml:space="preserve"> </w:t>
      </w:r>
      <w:r w:rsidR="005E57DA" w:rsidRPr="008F1C20">
        <w:rPr>
          <w:sz w:val="28"/>
          <w:szCs w:val="28"/>
        </w:rPr>
        <w:t>Применение информационных технологий в</w:t>
      </w:r>
      <w:r w:rsidRPr="008F1C20">
        <w:rPr>
          <w:sz w:val="28"/>
          <w:szCs w:val="28"/>
        </w:rPr>
        <w:t xml:space="preserve"> организации финансового контроля</w:t>
      </w:r>
      <w:r w:rsidRPr="00AC2D9C">
        <w:rPr>
          <w:sz w:val="28"/>
          <w:szCs w:val="28"/>
        </w:rPr>
        <w:t>.</w:t>
      </w:r>
      <w:r w:rsidR="005E57DA" w:rsidRPr="00AC2D9C">
        <w:rPr>
          <w:sz w:val="28"/>
          <w:szCs w:val="28"/>
        </w:rPr>
        <w:t xml:space="preserve"> </w:t>
      </w:r>
      <w:r w:rsidR="00AC2D9C" w:rsidRPr="00AC2D9C">
        <w:rPr>
          <w:sz w:val="28"/>
          <w:szCs w:val="28"/>
        </w:rPr>
        <w:t>Контроль раскрытия информации о финансовых рисках (рыночных, кредитных, рисках ликвидности) в годовом отчете организации</w:t>
      </w:r>
    </w:p>
    <w:p w14:paraId="45634155" w14:textId="5B7C298E" w:rsidR="000855E7" w:rsidRPr="004D206B" w:rsidRDefault="00405C85" w:rsidP="00733537">
      <w:pPr>
        <w:widowControl w:val="0"/>
        <w:autoSpaceDE w:val="0"/>
        <w:autoSpaceDN w:val="0"/>
        <w:adjustRightInd w:val="0"/>
        <w:spacing w:line="360" w:lineRule="auto"/>
        <w:ind w:firstLine="709"/>
        <w:jc w:val="both"/>
        <w:rPr>
          <w:b/>
          <w:bCs/>
          <w:iCs/>
          <w:sz w:val="28"/>
          <w:szCs w:val="28"/>
        </w:rPr>
      </w:pPr>
      <w:bookmarkStart w:id="19" w:name="_Hlk89873869"/>
      <w:r w:rsidRPr="004D206B">
        <w:rPr>
          <w:b/>
          <w:bCs/>
          <w:iCs/>
          <w:sz w:val="28"/>
          <w:szCs w:val="28"/>
        </w:rPr>
        <w:t>Тема 3.</w:t>
      </w:r>
      <w:r w:rsidRPr="004D206B">
        <w:rPr>
          <w:b/>
          <w:bCs/>
          <w:iCs/>
          <w:sz w:val="28"/>
          <w:szCs w:val="28"/>
        </w:rPr>
        <w:tab/>
      </w:r>
      <w:r w:rsidR="000855E7" w:rsidRPr="004D206B">
        <w:rPr>
          <w:b/>
          <w:bCs/>
          <w:iCs/>
          <w:sz w:val="28"/>
          <w:szCs w:val="28"/>
        </w:rPr>
        <w:t xml:space="preserve">Оценка эффективности организации </w:t>
      </w:r>
      <w:r w:rsidR="009C16BD" w:rsidRPr="004D206B">
        <w:rPr>
          <w:b/>
          <w:bCs/>
          <w:iCs/>
          <w:sz w:val="28"/>
          <w:szCs w:val="28"/>
        </w:rPr>
        <w:t>корпоративного финансового</w:t>
      </w:r>
      <w:r w:rsidR="000855E7" w:rsidRPr="004D206B">
        <w:rPr>
          <w:b/>
          <w:bCs/>
          <w:iCs/>
          <w:sz w:val="28"/>
          <w:szCs w:val="28"/>
        </w:rPr>
        <w:t xml:space="preserve"> контроля </w:t>
      </w:r>
    </w:p>
    <w:p w14:paraId="63F2EEA6" w14:textId="7D61F177" w:rsidR="004D206B" w:rsidRPr="004F51FD" w:rsidRDefault="004D206B" w:rsidP="00733537">
      <w:pPr>
        <w:widowControl w:val="0"/>
        <w:autoSpaceDE w:val="0"/>
        <w:autoSpaceDN w:val="0"/>
        <w:adjustRightInd w:val="0"/>
        <w:spacing w:line="360" w:lineRule="auto"/>
        <w:ind w:firstLine="709"/>
        <w:jc w:val="both"/>
        <w:rPr>
          <w:sz w:val="28"/>
          <w:szCs w:val="28"/>
        </w:rPr>
      </w:pPr>
      <w:r>
        <w:rPr>
          <w:sz w:val="28"/>
          <w:szCs w:val="28"/>
        </w:rPr>
        <w:t>С</w:t>
      </w:r>
      <w:r w:rsidRPr="004D206B">
        <w:rPr>
          <w:sz w:val="28"/>
          <w:szCs w:val="28"/>
        </w:rPr>
        <w:t>тратеги</w:t>
      </w:r>
      <w:r>
        <w:rPr>
          <w:sz w:val="28"/>
          <w:szCs w:val="28"/>
        </w:rPr>
        <w:t>я</w:t>
      </w:r>
      <w:r w:rsidRPr="004D206B">
        <w:rPr>
          <w:sz w:val="28"/>
          <w:szCs w:val="28"/>
        </w:rPr>
        <w:t xml:space="preserve"> и тактик</w:t>
      </w:r>
      <w:r>
        <w:rPr>
          <w:sz w:val="28"/>
          <w:szCs w:val="28"/>
        </w:rPr>
        <w:t>а</w:t>
      </w:r>
      <w:r w:rsidRPr="004D206B">
        <w:rPr>
          <w:sz w:val="28"/>
          <w:szCs w:val="28"/>
        </w:rPr>
        <w:t xml:space="preserve"> корпоративного финансового контроля на современном</w:t>
      </w:r>
      <w:r>
        <w:rPr>
          <w:sz w:val="28"/>
          <w:szCs w:val="28"/>
        </w:rPr>
        <w:t xml:space="preserve"> этапе развития.</w:t>
      </w:r>
      <w:r w:rsidRPr="004D206B">
        <w:rPr>
          <w:sz w:val="28"/>
          <w:szCs w:val="28"/>
        </w:rPr>
        <w:t xml:space="preserve"> </w:t>
      </w:r>
      <w:r w:rsidR="008F1C20" w:rsidRPr="004D206B">
        <w:rPr>
          <w:sz w:val="28"/>
          <w:szCs w:val="28"/>
        </w:rPr>
        <w:t xml:space="preserve">Цели и задачи оценки эффективности мероприятий </w:t>
      </w:r>
      <w:r w:rsidR="008F1C20" w:rsidRPr="008F1C20">
        <w:rPr>
          <w:sz w:val="28"/>
          <w:szCs w:val="28"/>
        </w:rPr>
        <w:t xml:space="preserve">корпоративного </w:t>
      </w:r>
      <w:r w:rsidR="008F1C20" w:rsidRPr="004D206B">
        <w:rPr>
          <w:sz w:val="28"/>
          <w:szCs w:val="28"/>
        </w:rPr>
        <w:t xml:space="preserve">финансового контроля. </w:t>
      </w:r>
      <w:r w:rsidR="001613AB">
        <w:rPr>
          <w:sz w:val="28"/>
          <w:szCs w:val="28"/>
        </w:rPr>
        <w:t xml:space="preserve">Ключевые показатели оценки эффективности финансового контроля. </w:t>
      </w:r>
      <w:r w:rsidR="000855E7" w:rsidRPr="004D206B">
        <w:rPr>
          <w:sz w:val="28"/>
          <w:szCs w:val="28"/>
        </w:rPr>
        <w:t xml:space="preserve">Матрица рисков и контролей объекта </w:t>
      </w:r>
      <w:r w:rsidRPr="004D206B">
        <w:rPr>
          <w:sz w:val="28"/>
          <w:szCs w:val="28"/>
        </w:rPr>
        <w:t xml:space="preserve">оценки. </w:t>
      </w:r>
      <w:r w:rsidR="00AC2D9C" w:rsidRPr="00AC2D9C">
        <w:rPr>
          <w:sz w:val="28"/>
          <w:szCs w:val="28"/>
        </w:rPr>
        <w:t xml:space="preserve">Оценка риска недобросовестных действий объекта </w:t>
      </w:r>
      <w:r w:rsidR="00AC2D9C">
        <w:rPr>
          <w:sz w:val="28"/>
          <w:szCs w:val="28"/>
        </w:rPr>
        <w:t>финансового контроля. Д</w:t>
      </w:r>
      <w:r w:rsidR="00AC2D9C" w:rsidRPr="00AC2D9C">
        <w:rPr>
          <w:sz w:val="28"/>
          <w:szCs w:val="28"/>
        </w:rPr>
        <w:t xml:space="preserve">изайн системы внутреннего </w:t>
      </w:r>
      <w:r w:rsidR="00AC2D9C">
        <w:rPr>
          <w:sz w:val="28"/>
          <w:szCs w:val="28"/>
        </w:rPr>
        <w:t xml:space="preserve">финансового </w:t>
      </w:r>
      <w:r w:rsidR="00AC2D9C" w:rsidRPr="00AC2D9C">
        <w:rPr>
          <w:sz w:val="28"/>
          <w:szCs w:val="28"/>
        </w:rPr>
        <w:t xml:space="preserve">контроля и оценка его эффективности. </w:t>
      </w:r>
      <w:r w:rsidR="007D78D7" w:rsidRPr="007D78D7">
        <w:rPr>
          <w:sz w:val="28"/>
          <w:szCs w:val="28"/>
        </w:rPr>
        <w:t>Методы оценки риска преднамеренного искажения финансовой отчетност</w:t>
      </w:r>
      <w:r w:rsidR="007D78D7">
        <w:rPr>
          <w:sz w:val="28"/>
          <w:szCs w:val="28"/>
        </w:rPr>
        <w:t xml:space="preserve">и. </w:t>
      </w:r>
      <w:r>
        <w:rPr>
          <w:sz w:val="28"/>
          <w:szCs w:val="28"/>
        </w:rPr>
        <w:t>А</w:t>
      </w:r>
      <w:r w:rsidRPr="004D206B">
        <w:rPr>
          <w:sz w:val="28"/>
          <w:szCs w:val="28"/>
        </w:rPr>
        <w:t>нализ механизмов действующего внутреннего</w:t>
      </w:r>
      <w:r>
        <w:rPr>
          <w:sz w:val="28"/>
          <w:szCs w:val="28"/>
        </w:rPr>
        <w:t xml:space="preserve"> </w:t>
      </w:r>
      <w:r w:rsidRPr="004D206B">
        <w:rPr>
          <w:sz w:val="28"/>
          <w:szCs w:val="28"/>
        </w:rPr>
        <w:t>финансового контроля в части выявления коррупционных признаков и составляющих в финансово</w:t>
      </w:r>
      <w:r>
        <w:rPr>
          <w:sz w:val="28"/>
          <w:szCs w:val="28"/>
        </w:rPr>
        <w:t xml:space="preserve"> </w:t>
      </w:r>
      <w:r w:rsidRPr="004D206B">
        <w:rPr>
          <w:sz w:val="28"/>
          <w:szCs w:val="28"/>
        </w:rPr>
        <w:t xml:space="preserve">хозяйственной деятельности </w:t>
      </w:r>
      <w:r>
        <w:rPr>
          <w:sz w:val="28"/>
          <w:szCs w:val="28"/>
        </w:rPr>
        <w:t xml:space="preserve">головной, дочерних и </w:t>
      </w:r>
      <w:r w:rsidRPr="004F51FD">
        <w:rPr>
          <w:sz w:val="28"/>
          <w:szCs w:val="28"/>
        </w:rPr>
        <w:t xml:space="preserve">зависимых организаций. </w:t>
      </w:r>
    </w:p>
    <w:p w14:paraId="73A072DE" w14:textId="36518CFD" w:rsidR="00A2498B" w:rsidRPr="004F51FD" w:rsidRDefault="00A2498B" w:rsidP="00733537">
      <w:pPr>
        <w:widowControl w:val="0"/>
        <w:autoSpaceDE w:val="0"/>
        <w:autoSpaceDN w:val="0"/>
        <w:adjustRightInd w:val="0"/>
        <w:spacing w:line="360" w:lineRule="auto"/>
        <w:ind w:firstLine="709"/>
        <w:jc w:val="both"/>
        <w:rPr>
          <w:b/>
          <w:bCs/>
          <w:iCs/>
          <w:sz w:val="28"/>
          <w:szCs w:val="28"/>
        </w:rPr>
      </w:pPr>
      <w:bookmarkStart w:id="20" w:name="_Hlk23424080"/>
      <w:bookmarkEnd w:id="19"/>
      <w:r w:rsidRPr="004F51FD">
        <w:rPr>
          <w:b/>
          <w:bCs/>
          <w:iCs/>
          <w:sz w:val="28"/>
          <w:szCs w:val="28"/>
        </w:rPr>
        <w:t>Тема 4.</w:t>
      </w:r>
      <w:r w:rsidRPr="004F51FD">
        <w:rPr>
          <w:b/>
          <w:bCs/>
          <w:iCs/>
          <w:sz w:val="28"/>
          <w:szCs w:val="28"/>
        </w:rPr>
        <w:tab/>
      </w:r>
      <w:r w:rsidR="004F51FD">
        <w:rPr>
          <w:b/>
          <w:bCs/>
          <w:iCs/>
          <w:sz w:val="28"/>
          <w:szCs w:val="28"/>
        </w:rPr>
        <w:t>Внутренний</w:t>
      </w:r>
      <w:r w:rsidR="00577F4B">
        <w:rPr>
          <w:b/>
          <w:bCs/>
          <w:iCs/>
          <w:sz w:val="28"/>
          <w:szCs w:val="28"/>
        </w:rPr>
        <w:t xml:space="preserve"> аудит</w:t>
      </w:r>
      <w:r w:rsidR="004F51FD">
        <w:rPr>
          <w:b/>
          <w:bCs/>
          <w:iCs/>
          <w:sz w:val="28"/>
          <w:szCs w:val="28"/>
        </w:rPr>
        <w:t xml:space="preserve"> </w:t>
      </w:r>
      <w:r w:rsidR="009C16BD" w:rsidRPr="004F51FD">
        <w:rPr>
          <w:b/>
          <w:bCs/>
          <w:iCs/>
          <w:sz w:val="28"/>
          <w:szCs w:val="28"/>
        </w:rPr>
        <w:t>корпоративного финансового контроля</w:t>
      </w:r>
    </w:p>
    <w:p w14:paraId="698F615F" w14:textId="7123C841" w:rsidR="00C24244" w:rsidRPr="00C24244" w:rsidRDefault="00C24244" w:rsidP="00733537">
      <w:pPr>
        <w:widowControl w:val="0"/>
        <w:autoSpaceDE w:val="0"/>
        <w:autoSpaceDN w:val="0"/>
        <w:adjustRightInd w:val="0"/>
        <w:spacing w:line="360" w:lineRule="auto"/>
        <w:ind w:firstLine="709"/>
        <w:jc w:val="both"/>
        <w:rPr>
          <w:sz w:val="28"/>
          <w:szCs w:val="28"/>
        </w:rPr>
      </w:pPr>
      <w:r w:rsidRPr="00C24244">
        <w:rPr>
          <w:sz w:val="28"/>
          <w:szCs w:val="28"/>
        </w:rPr>
        <w:t xml:space="preserve">Разработка программы внутреннего аудита. Изучение информации о прошлых аудитах и использование ее при планировании. Доказательства во внутреннем аудите: виды, источники и процесс получения. Использование опросов и оценка несоответствий. Методы тестирования, используемые внутренними аудиторами. Определение уровня существенности при проведении </w:t>
      </w:r>
      <w:r>
        <w:rPr>
          <w:sz w:val="28"/>
          <w:szCs w:val="28"/>
        </w:rPr>
        <w:t xml:space="preserve">внутреннего </w:t>
      </w:r>
      <w:r w:rsidRPr="00C24244">
        <w:rPr>
          <w:sz w:val="28"/>
          <w:szCs w:val="28"/>
        </w:rPr>
        <w:t xml:space="preserve">аудита. Оценка риска нарушения требований законодательства и искажения финансовой отчётности. Этапы проведения аудита эффективности финансового контроля. Рабочие документы проверки Сообщение информации, полученной по результатам внутреннего аудита заинтересованным сторонам. Условия закрытия замечаний. Консультирование в области организации корпоративного финансового </w:t>
      </w:r>
      <w:r w:rsidRPr="00C24244">
        <w:rPr>
          <w:sz w:val="28"/>
          <w:szCs w:val="28"/>
        </w:rPr>
        <w:lastRenderedPageBreak/>
        <w:t xml:space="preserve">контроля. </w:t>
      </w:r>
      <w:r w:rsidRPr="00C24244">
        <w:rPr>
          <w:bCs/>
          <w:iCs/>
          <w:sz w:val="28"/>
          <w:szCs w:val="28"/>
        </w:rPr>
        <w:t xml:space="preserve">Отличие в услугах по предоставлению гарантий и консультационными услугами. </w:t>
      </w:r>
      <w:proofErr w:type="spellStart"/>
      <w:r w:rsidRPr="00C24244">
        <w:rPr>
          <w:sz w:val="28"/>
          <w:szCs w:val="28"/>
        </w:rPr>
        <w:t>Форензик</w:t>
      </w:r>
      <w:proofErr w:type="spellEnd"/>
      <w:r w:rsidRPr="00C24244">
        <w:rPr>
          <w:sz w:val="28"/>
          <w:szCs w:val="28"/>
        </w:rPr>
        <w:t xml:space="preserve"> – </w:t>
      </w:r>
      <w:r w:rsidR="00733537" w:rsidRPr="00C24244">
        <w:rPr>
          <w:sz w:val="28"/>
          <w:szCs w:val="28"/>
        </w:rPr>
        <w:t>процедуры расследования</w:t>
      </w:r>
      <w:r w:rsidRPr="00C24244">
        <w:rPr>
          <w:sz w:val="28"/>
          <w:szCs w:val="28"/>
        </w:rPr>
        <w:t xml:space="preserve"> финансового мошенничества.</w:t>
      </w:r>
    </w:p>
    <w:p w14:paraId="52208F3E" w14:textId="77777777" w:rsidR="00577F4B" w:rsidRPr="004F51FD" w:rsidRDefault="00577F4B" w:rsidP="00733537">
      <w:pPr>
        <w:widowControl w:val="0"/>
        <w:autoSpaceDE w:val="0"/>
        <w:autoSpaceDN w:val="0"/>
        <w:adjustRightInd w:val="0"/>
        <w:spacing w:line="360" w:lineRule="auto"/>
        <w:ind w:firstLine="709"/>
        <w:jc w:val="both"/>
        <w:rPr>
          <w:sz w:val="28"/>
          <w:szCs w:val="28"/>
        </w:rPr>
      </w:pPr>
    </w:p>
    <w:p w14:paraId="0F5A29B7" w14:textId="74F10027" w:rsidR="007B04F5" w:rsidRPr="00733537" w:rsidRDefault="007B04F5" w:rsidP="00733537">
      <w:pPr>
        <w:pStyle w:val="1"/>
        <w:spacing w:before="0" w:after="0"/>
        <w:rPr>
          <w:rFonts w:ascii="Times New Roman" w:hAnsi="Times New Roman" w:cs="Times New Roman"/>
          <w:sz w:val="28"/>
          <w:szCs w:val="28"/>
        </w:rPr>
      </w:pPr>
      <w:bookmarkStart w:id="21" w:name="_Toc121129697"/>
      <w:bookmarkEnd w:id="18"/>
      <w:bookmarkEnd w:id="20"/>
      <w:r w:rsidRPr="00733537">
        <w:rPr>
          <w:rFonts w:ascii="Times New Roman" w:hAnsi="Times New Roman" w:cs="Times New Roman"/>
          <w:sz w:val="28"/>
          <w:szCs w:val="28"/>
        </w:rPr>
        <w:t>5.2. Учебно – тематический план</w:t>
      </w:r>
      <w:bookmarkEnd w:id="21"/>
    </w:p>
    <w:p w14:paraId="62B6A15C" w14:textId="0930C12E" w:rsidR="007B04F5" w:rsidRPr="004F51FD" w:rsidRDefault="007B04F5" w:rsidP="00733537">
      <w:pPr>
        <w:widowControl w:val="0"/>
        <w:tabs>
          <w:tab w:val="right" w:pos="851"/>
        </w:tabs>
        <w:autoSpaceDE w:val="0"/>
        <w:autoSpaceDN w:val="0"/>
        <w:adjustRightInd w:val="0"/>
        <w:spacing w:line="276" w:lineRule="auto"/>
        <w:ind w:firstLine="709"/>
        <w:jc w:val="right"/>
        <w:rPr>
          <w:sz w:val="26"/>
          <w:szCs w:val="26"/>
        </w:rPr>
      </w:pPr>
      <w:r w:rsidRPr="004F51FD">
        <w:rPr>
          <w:sz w:val="26"/>
          <w:szCs w:val="26"/>
        </w:rPr>
        <w:t xml:space="preserve">Таблица </w:t>
      </w:r>
      <w:r w:rsidR="0036794D" w:rsidRPr="004F51FD">
        <w:rPr>
          <w:sz w:val="26"/>
          <w:szCs w:val="26"/>
        </w:rPr>
        <w:t>3</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286"/>
        <w:gridCol w:w="691"/>
        <w:gridCol w:w="847"/>
        <w:gridCol w:w="849"/>
        <w:gridCol w:w="1562"/>
        <w:gridCol w:w="1278"/>
        <w:gridCol w:w="1983"/>
      </w:tblGrid>
      <w:tr w:rsidR="00577F4B" w:rsidRPr="00577F4B" w14:paraId="71AFC8E3" w14:textId="77777777" w:rsidTr="00733537">
        <w:tc>
          <w:tcPr>
            <w:tcW w:w="215" w:type="pct"/>
            <w:vMerge w:val="restart"/>
            <w:shd w:val="clear" w:color="auto" w:fill="auto"/>
          </w:tcPr>
          <w:p w14:paraId="13593E03" w14:textId="77777777" w:rsidR="007B04F5" w:rsidRPr="00577F4B" w:rsidRDefault="007B04F5" w:rsidP="00733537">
            <w:pPr>
              <w:widowControl w:val="0"/>
              <w:autoSpaceDE w:val="0"/>
              <w:autoSpaceDN w:val="0"/>
              <w:adjustRightInd w:val="0"/>
              <w:ind w:left="-104" w:right="-460"/>
            </w:pPr>
            <w:r w:rsidRPr="00577F4B">
              <w:t>№</w:t>
            </w:r>
          </w:p>
          <w:p w14:paraId="61ACA8AB" w14:textId="6D8D4800" w:rsidR="007B04F5" w:rsidRPr="00577F4B" w:rsidRDefault="003F17B2" w:rsidP="00733537">
            <w:pPr>
              <w:widowControl w:val="0"/>
              <w:autoSpaceDE w:val="0"/>
              <w:autoSpaceDN w:val="0"/>
              <w:adjustRightInd w:val="0"/>
              <w:ind w:left="-104" w:right="-460"/>
            </w:pPr>
            <w:r w:rsidRPr="00577F4B">
              <w:t>п</w:t>
            </w:r>
            <w:r w:rsidR="007B04F5" w:rsidRPr="00577F4B">
              <w:t>/п</w:t>
            </w:r>
          </w:p>
        </w:tc>
        <w:tc>
          <w:tcPr>
            <w:tcW w:w="1152" w:type="pct"/>
            <w:vMerge w:val="restart"/>
            <w:shd w:val="clear" w:color="auto" w:fill="auto"/>
          </w:tcPr>
          <w:p w14:paraId="37CF8F13" w14:textId="77777777" w:rsidR="007B04F5" w:rsidRPr="00577F4B" w:rsidRDefault="007B04F5" w:rsidP="00733537">
            <w:pPr>
              <w:widowControl w:val="0"/>
              <w:tabs>
                <w:tab w:val="right" w:pos="851"/>
              </w:tabs>
              <w:autoSpaceDE w:val="0"/>
              <w:autoSpaceDN w:val="0"/>
              <w:adjustRightInd w:val="0"/>
              <w:jc w:val="center"/>
            </w:pPr>
            <w:r w:rsidRPr="00577F4B">
              <w:rPr>
                <w:b/>
              </w:rPr>
              <w:t>Наименование тем (разделов) дисциплины</w:t>
            </w:r>
          </w:p>
        </w:tc>
        <w:tc>
          <w:tcPr>
            <w:tcW w:w="2633" w:type="pct"/>
            <w:gridSpan w:val="5"/>
          </w:tcPr>
          <w:p w14:paraId="30B09569" w14:textId="77777777" w:rsidR="007B04F5" w:rsidRPr="00577F4B" w:rsidRDefault="007B04F5" w:rsidP="00733537">
            <w:pPr>
              <w:widowControl w:val="0"/>
              <w:tabs>
                <w:tab w:val="right" w:pos="851"/>
              </w:tabs>
              <w:autoSpaceDE w:val="0"/>
              <w:autoSpaceDN w:val="0"/>
              <w:adjustRightInd w:val="0"/>
              <w:ind w:firstLine="709"/>
              <w:jc w:val="center"/>
              <w:rPr>
                <w:b/>
              </w:rPr>
            </w:pPr>
            <w:r w:rsidRPr="00577F4B">
              <w:rPr>
                <w:b/>
              </w:rPr>
              <w:t>Трудоемкость в часах</w:t>
            </w:r>
          </w:p>
        </w:tc>
        <w:tc>
          <w:tcPr>
            <w:tcW w:w="999" w:type="pct"/>
            <w:vMerge w:val="restart"/>
            <w:shd w:val="clear" w:color="auto" w:fill="auto"/>
          </w:tcPr>
          <w:p w14:paraId="016097E4" w14:textId="77777777" w:rsidR="007B04F5" w:rsidRPr="00577F4B" w:rsidRDefault="007B04F5" w:rsidP="00733537">
            <w:pPr>
              <w:widowControl w:val="0"/>
              <w:tabs>
                <w:tab w:val="right" w:pos="851"/>
              </w:tabs>
              <w:autoSpaceDE w:val="0"/>
              <w:autoSpaceDN w:val="0"/>
              <w:adjustRightInd w:val="0"/>
              <w:ind w:left="-101" w:right="-130"/>
              <w:jc w:val="center"/>
              <w:rPr>
                <w:b/>
              </w:rPr>
            </w:pPr>
            <w:r w:rsidRPr="00577F4B">
              <w:rPr>
                <w:b/>
              </w:rPr>
              <w:t>Формы текущего контроля успеваемости</w:t>
            </w:r>
          </w:p>
        </w:tc>
      </w:tr>
      <w:tr w:rsidR="00577F4B" w:rsidRPr="00577F4B" w14:paraId="1D6DE9A5" w14:textId="77777777" w:rsidTr="00733537">
        <w:tc>
          <w:tcPr>
            <w:tcW w:w="215" w:type="pct"/>
            <w:vMerge/>
            <w:shd w:val="clear" w:color="auto" w:fill="auto"/>
          </w:tcPr>
          <w:p w14:paraId="7FBA9C1B" w14:textId="77777777" w:rsidR="007B04F5" w:rsidRPr="00577F4B" w:rsidRDefault="007B04F5" w:rsidP="00733537">
            <w:pPr>
              <w:widowControl w:val="0"/>
              <w:autoSpaceDE w:val="0"/>
              <w:autoSpaceDN w:val="0"/>
              <w:adjustRightInd w:val="0"/>
              <w:ind w:right="-460"/>
              <w:jc w:val="center"/>
            </w:pPr>
          </w:p>
        </w:tc>
        <w:tc>
          <w:tcPr>
            <w:tcW w:w="1152" w:type="pct"/>
            <w:vMerge/>
            <w:shd w:val="clear" w:color="auto" w:fill="auto"/>
          </w:tcPr>
          <w:p w14:paraId="3503B5EA" w14:textId="77777777" w:rsidR="007B04F5" w:rsidRPr="00577F4B" w:rsidRDefault="007B04F5" w:rsidP="00733537">
            <w:pPr>
              <w:widowControl w:val="0"/>
              <w:tabs>
                <w:tab w:val="right" w:pos="851"/>
              </w:tabs>
              <w:autoSpaceDE w:val="0"/>
              <w:autoSpaceDN w:val="0"/>
              <w:adjustRightInd w:val="0"/>
              <w:ind w:firstLine="709"/>
              <w:jc w:val="center"/>
            </w:pPr>
          </w:p>
        </w:tc>
        <w:tc>
          <w:tcPr>
            <w:tcW w:w="348" w:type="pct"/>
            <w:vMerge w:val="restart"/>
            <w:shd w:val="clear" w:color="auto" w:fill="auto"/>
          </w:tcPr>
          <w:p w14:paraId="6A66A075" w14:textId="77777777" w:rsidR="007B04F5" w:rsidRPr="00577F4B" w:rsidRDefault="007B04F5" w:rsidP="00733537">
            <w:pPr>
              <w:widowControl w:val="0"/>
              <w:tabs>
                <w:tab w:val="right" w:pos="851"/>
              </w:tabs>
              <w:autoSpaceDE w:val="0"/>
              <w:autoSpaceDN w:val="0"/>
              <w:adjustRightInd w:val="0"/>
              <w:ind w:left="-132"/>
              <w:jc w:val="center"/>
              <w:rPr>
                <w:b/>
              </w:rPr>
            </w:pPr>
            <w:r w:rsidRPr="00577F4B">
              <w:rPr>
                <w:b/>
              </w:rPr>
              <w:t>Всего</w:t>
            </w:r>
          </w:p>
        </w:tc>
        <w:tc>
          <w:tcPr>
            <w:tcW w:w="1642" w:type="pct"/>
            <w:gridSpan w:val="3"/>
            <w:shd w:val="clear" w:color="auto" w:fill="auto"/>
          </w:tcPr>
          <w:p w14:paraId="7E268928" w14:textId="77777777" w:rsidR="007B04F5" w:rsidRPr="00577F4B" w:rsidRDefault="007B04F5" w:rsidP="00733537">
            <w:pPr>
              <w:widowControl w:val="0"/>
              <w:tabs>
                <w:tab w:val="right" w:pos="851"/>
              </w:tabs>
              <w:autoSpaceDE w:val="0"/>
              <w:autoSpaceDN w:val="0"/>
              <w:adjustRightInd w:val="0"/>
              <w:jc w:val="center"/>
              <w:rPr>
                <w:b/>
              </w:rPr>
            </w:pPr>
            <w:r w:rsidRPr="00577F4B">
              <w:rPr>
                <w:b/>
              </w:rPr>
              <w:t>Контактная работа - Аудиторная работа</w:t>
            </w:r>
          </w:p>
        </w:tc>
        <w:tc>
          <w:tcPr>
            <w:tcW w:w="644" w:type="pct"/>
            <w:vMerge w:val="restart"/>
            <w:shd w:val="clear" w:color="auto" w:fill="auto"/>
          </w:tcPr>
          <w:p w14:paraId="2768CFE0" w14:textId="77777777" w:rsidR="007B04F5" w:rsidRPr="00577F4B" w:rsidRDefault="007B04F5" w:rsidP="00733537">
            <w:pPr>
              <w:widowControl w:val="0"/>
              <w:tabs>
                <w:tab w:val="right" w:pos="851"/>
              </w:tabs>
              <w:autoSpaceDE w:val="0"/>
              <w:autoSpaceDN w:val="0"/>
              <w:adjustRightInd w:val="0"/>
              <w:jc w:val="center"/>
            </w:pPr>
            <w:r w:rsidRPr="00577F4B">
              <w:rPr>
                <w:b/>
              </w:rPr>
              <w:t>Самостоятельная работа</w:t>
            </w:r>
          </w:p>
        </w:tc>
        <w:tc>
          <w:tcPr>
            <w:tcW w:w="999" w:type="pct"/>
            <w:vMerge/>
            <w:shd w:val="clear" w:color="auto" w:fill="auto"/>
          </w:tcPr>
          <w:p w14:paraId="7AFB8017" w14:textId="77777777" w:rsidR="007B04F5" w:rsidRPr="00577F4B" w:rsidRDefault="007B04F5" w:rsidP="00733537">
            <w:pPr>
              <w:widowControl w:val="0"/>
              <w:tabs>
                <w:tab w:val="right" w:pos="851"/>
              </w:tabs>
              <w:autoSpaceDE w:val="0"/>
              <w:autoSpaceDN w:val="0"/>
              <w:adjustRightInd w:val="0"/>
              <w:jc w:val="center"/>
            </w:pPr>
          </w:p>
        </w:tc>
      </w:tr>
      <w:tr w:rsidR="00733537" w:rsidRPr="00577F4B" w14:paraId="510324C2" w14:textId="77777777" w:rsidTr="00733537">
        <w:tc>
          <w:tcPr>
            <w:tcW w:w="215" w:type="pct"/>
            <w:vMerge/>
            <w:shd w:val="clear" w:color="auto" w:fill="auto"/>
          </w:tcPr>
          <w:p w14:paraId="1CA91903" w14:textId="77777777" w:rsidR="007B04F5" w:rsidRPr="00577F4B" w:rsidRDefault="007B04F5" w:rsidP="00733537">
            <w:pPr>
              <w:widowControl w:val="0"/>
              <w:autoSpaceDE w:val="0"/>
              <w:autoSpaceDN w:val="0"/>
              <w:adjustRightInd w:val="0"/>
              <w:ind w:right="-460"/>
              <w:jc w:val="center"/>
            </w:pPr>
          </w:p>
        </w:tc>
        <w:tc>
          <w:tcPr>
            <w:tcW w:w="1152" w:type="pct"/>
            <w:vMerge/>
            <w:shd w:val="clear" w:color="auto" w:fill="auto"/>
          </w:tcPr>
          <w:p w14:paraId="1E31592A" w14:textId="77777777" w:rsidR="007B04F5" w:rsidRPr="00577F4B" w:rsidRDefault="007B04F5" w:rsidP="00733537">
            <w:pPr>
              <w:widowControl w:val="0"/>
              <w:tabs>
                <w:tab w:val="right" w:pos="851"/>
              </w:tabs>
              <w:autoSpaceDE w:val="0"/>
              <w:autoSpaceDN w:val="0"/>
              <w:adjustRightInd w:val="0"/>
              <w:ind w:firstLine="709"/>
              <w:jc w:val="center"/>
            </w:pPr>
          </w:p>
        </w:tc>
        <w:tc>
          <w:tcPr>
            <w:tcW w:w="348" w:type="pct"/>
            <w:vMerge/>
            <w:shd w:val="clear" w:color="auto" w:fill="auto"/>
          </w:tcPr>
          <w:p w14:paraId="66366843" w14:textId="77777777" w:rsidR="007B04F5" w:rsidRPr="00577F4B" w:rsidRDefault="007B04F5" w:rsidP="00733537">
            <w:pPr>
              <w:widowControl w:val="0"/>
              <w:tabs>
                <w:tab w:val="right" w:pos="851"/>
              </w:tabs>
              <w:autoSpaceDE w:val="0"/>
              <w:autoSpaceDN w:val="0"/>
              <w:adjustRightInd w:val="0"/>
              <w:ind w:firstLine="709"/>
              <w:jc w:val="center"/>
            </w:pPr>
          </w:p>
        </w:tc>
        <w:tc>
          <w:tcPr>
            <w:tcW w:w="427" w:type="pct"/>
            <w:shd w:val="clear" w:color="auto" w:fill="auto"/>
          </w:tcPr>
          <w:p w14:paraId="504AC188" w14:textId="77777777" w:rsidR="007B04F5" w:rsidRPr="00577F4B" w:rsidRDefault="007B04F5" w:rsidP="00733537">
            <w:pPr>
              <w:widowControl w:val="0"/>
              <w:tabs>
                <w:tab w:val="right" w:pos="851"/>
              </w:tabs>
              <w:autoSpaceDE w:val="0"/>
              <w:autoSpaceDN w:val="0"/>
              <w:adjustRightInd w:val="0"/>
              <w:ind w:left="-134" w:right="-106"/>
              <w:jc w:val="center"/>
            </w:pPr>
            <w:r w:rsidRPr="00577F4B">
              <w:t>Общая, в т.ч.:</w:t>
            </w:r>
          </w:p>
        </w:tc>
        <w:tc>
          <w:tcPr>
            <w:tcW w:w="428" w:type="pct"/>
            <w:shd w:val="clear" w:color="auto" w:fill="auto"/>
          </w:tcPr>
          <w:p w14:paraId="5EEF6D86" w14:textId="77777777" w:rsidR="007B04F5" w:rsidRPr="00577F4B" w:rsidRDefault="007B04F5" w:rsidP="00733537">
            <w:pPr>
              <w:widowControl w:val="0"/>
              <w:autoSpaceDE w:val="0"/>
              <w:autoSpaceDN w:val="0"/>
              <w:adjustRightInd w:val="0"/>
              <w:ind w:left="-103" w:right="-108"/>
              <w:jc w:val="center"/>
            </w:pPr>
            <w:r w:rsidRPr="00577F4B">
              <w:t>Лекции</w:t>
            </w:r>
          </w:p>
        </w:tc>
        <w:tc>
          <w:tcPr>
            <w:tcW w:w="786" w:type="pct"/>
            <w:shd w:val="clear" w:color="auto" w:fill="auto"/>
          </w:tcPr>
          <w:p w14:paraId="7C05D249" w14:textId="74A1CE50" w:rsidR="00855349" w:rsidRPr="00577F4B" w:rsidRDefault="00DE329A" w:rsidP="00733537">
            <w:pPr>
              <w:widowControl w:val="0"/>
              <w:tabs>
                <w:tab w:val="right" w:pos="851"/>
              </w:tabs>
              <w:autoSpaceDE w:val="0"/>
              <w:autoSpaceDN w:val="0"/>
              <w:adjustRightInd w:val="0"/>
              <w:ind w:left="-57" w:right="-41"/>
              <w:jc w:val="both"/>
            </w:pPr>
            <w:r w:rsidRPr="00577F4B">
              <w:t>Семинары</w:t>
            </w:r>
            <w:r w:rsidR="007B04F5" w:rsidRPr="00577F4B">
              <w:t>, практические занятия</w:t>
            </w:r>
          </w:p>
        </w:tc>
        <w:tc>
          <w:tcPr>
            <w:tcW w:w="644" w:type="pct"/>
            <w:vMerge/>
            <w:shd w:val="clear" w:color="auto" w:fill="auto"/>
          </w:tcPr>
          <w:p w14:paraId="0661266C" w14:textId="77777777" w:rsidR="007B04F5" w:rsidRPr="00577F4B" w:rsidRDefault="007B04F5" w:rsidP="00733537">
            <w:pPr>
              <w:widowControl w:val="0"/>
              <w:tabs>
                <w:tab w:val="right" w:pos="851"/>
              </w:tabs>
              <w:autoSpaceDE w:val="0"/>
              <w:autoSpaceDN w:val="0"/>
              <w:adjustRightInd w:val="0"/>
              <w:ind w:firstLine="709"/>
              <w:jc w:val="center"/>
            </w:pPr>
          </w:p>
        </w:tc>
        <w:tc>
          <w:tcPr>
            <w:tcW w:w="999" w:type="pct"/>
            <w:vMerge/>
            <w:shd w:val="clear" w:color="auto" w:fill="auto"/>
          </w:tcPr>
          <w:p w14:paraId="580B9FED" w14:textId="77777777" w:rsidR="007B04F5" w:rsidRPr="00577F4B" w:rsidRDefault="007B04F5" w:rsidP="00733537">
            <w:pPr>
              <w:widowControl w:val="0"/>
              <w:tabs>
                <w:tab w:val="right" w:pos="851"/>
              </w:tabs>
              <w:autoSpaceDE w:val="0"/>
              <w:autoSpaceDN w:val="0"/>
              <w:adjustRightInd w:val="0"/>
              <w:ind w:firstLine="709"/>
              <w:jc w:val="center"/>
            </w:pPr>
          </w:p>
        </w:tc>
      </w:tr>
      <w:tr w:rsidR="00733537" w:rsidRPr="00126F0D" w14:paraId="25CA4E4E" w14:textId="77777777" w:rsidTr="00733537">
        <w:tc>
          <w:tcPr>
            <w:tcW w:w="215" w:type="pct"/>
            <w:shd w:val="clear" w:color="auto" w:fill="auto"/>
          </w:tcPr>
          <w:p w14:paraId="116E8527" w14:textId="7FFE3C95" w:rsidR="005330AD" w:rsidRPr="00577F4B" w:rsidRDefault="008F19C4" w:rsidP="00733537">
            <w:pPr>
              <w:widowControl w:val="0"/>
              <w:autoSpaceDE w:val="0"/>
              <w:autoSpaceDN w:val="0"/>
              <w:adjustRightInd w:val="0"/>
              <w:ind w:right="-460"/>
            </w:pPr>
            <w:r w:rsidRPr="00577F4B">
              <w:t>1</w:t>
            </w:r>
          </w:p>
        </w:tc>
        <w:tc>
          <w:tcPr>
            <w:tcW w:w="1152" w:type="pct"/>
            <w:tcBorders>
              <w:top w:val="single" w:sz="4" w:space="0" w:color="auto"/>
              <w:bottom w:val="single" w:sz="4" w:space="0" w:color="auto"/>
              <w:right w:val="single" w:sz="4" w:space="0" w:color="auto"/>
            </w:tcBorders>
            <w:shd w:val="clear" w:color="auto" w:fill="auto"/>
          </w:tcPr>
          <w:p w14:paraId="57F6F392" w14:textId="18CFCB67" w:rsidR="005330AD" w:rsidRPr="00577F4B" w:rsidRDefault="005330AD" w:rsidP="00733537">
            <w:pPr>
              <w:widowControl w:val="0"/>
              <w:tabs>
                <w:tab w:val="right" w:pos="851"/>
              </w:tabs>
              <w:autoSpaceDE w:val="0"/>
              <w:autoSpaceDN w:val="0"/>
              <w:adjustRightInd w:val="0"/>
              <w:jc w:val="both"/>
            </w:pPr>
            <w:r w:rsidRPr="00577F4B">
              <w:t xml:space="preserve">Тема 1. </w:t>
            </w:r>
            <w:r w:rsidR="004F51FD" w:rsidRPr="00577F4B">
              <w:t>Теоретические основы финансового контроля</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7EB100A" w14:textId="307A66CE" w:rsidR="005330AD" w:rsidRPr="00D652E5" w:rsidRDefault="00577F4B" w:rsidP="00733537">
            <w:pPr>
              <w:widowControl w:val="0"/>
              <w:jc w:val="center"/>
              <w:rPr>
                <w:bCs/>
              </w:rPr>
            </w:pPr>
            <w:r w:rsidRPr="00D652E5">
              <w:t>2</w:t>
            </w:r>
            <w:r w:rsidR="00BD72AE" w:rsidRPr="00D652E5">
              <w:t>5</w:t>
            </w:r>
          </w:p>
        </w:tc>
        <w:tc>
          <w:tcPr>
            <w:tcW w:w="427" w:type="pct"/>
            <w:tcBorders>
              <w:top w:val="single" w:sz="4" w:space="0" w:color="auto"/>
              <w:left w:val="single" w:sz="4" w:space="0" w:color="auto"/>
              <w:bottom w:val="single" w:sz="4" w:space="0" w:color="auto"/>
              <w:right w:val="single" w:sz="4" w:space="0" w:color="auto"/>
            </w:tcBorders>
          </w:tcPr>
          <w:p w14:paraId="4FD32DF8" w14:textId="744DCAAD" w:rsidR="005330AD" w:rsidRPr="00D652E5" w:rsidRDefault="00BD72AE" w:rsidP="00733537">
            <w:pPr>
              <w:widowControl w:val="0"/>
              <w:jc w:val="center"/>
              <w:rPr>
                <w:bCs/>
              </w:rPr>
            </w:pPr>
            <w:r w:rsidRPr="00D652E5">
              <w:t>3</w:t>
            </w:r>
          </w:p>
        </w:tc>
        <w:tc>
          <w:tcPr>
            <w:tcW w:w="428" w:type="pct"/>
            <w:tcBorders>
              <w:top w:val="single" w:sz="4" w:space="0" w:color="auto"/>
              <w:left w:val="single" w:sz="4" w:space="0" w:color="auto"/>
              <w:bottom w:val="single" w:sz="4" w:space="0" w:color="auto"/>
              <w:right w:val="single" w:sz="4" w:space="0" w:color="auto"/>
            </w:tcBorders>
          </w:tcPr>
          <w:p w14:paraId="739750DE" w14:textId="318B989A" w:rsidR="005330AD" w:rsidRPr="00D652E5" w:rsidRDefault="004F51FD" w:rsidP="00733537">
            <w:pPr>
              <w:widowControl w:val="0"/>
              <w:jc w:val="center"/>
              <w:rPr>
                <w:bCs/>
              </w:rPr>
            </w:pPr>
            <w:r w:rsidRPr="00D652E5">
              <w:rPr>
                <w:bCs/>
              </w:rPr>
              <w:t>1</w:t>
            </w:r>
          </w:p>
        </w:tc>
        <w:tc>
          <w:tcPr>
            <w:tcW w:w="786" w:type="pct"/>
            <w:tcBorders>
              <w:top w:val="single" w:sz="4" w:space="0" w:color="auto"/>
              <w:left w:val="single" w:sz="4" w:space="0" w:color="auto"/>
              <w:bottom w:val="single" w:sz="4" w:space="0" w:color="auto"/>
              <w:right w:val="single" w:sz="4" w:space="0" w:color="auto"/>
            </w:tcBorders>
          </w:tcPr>
          <w:p w14:paraId="0F064352" w14:textId="0430E4B7" w:rsidR="005330AD" w:rsidRPr="00D652E5" w:rsidRDefault="00BD72AE" w:rsidP="00733537">
            <w:pPr>
              <w:widowControl w:val="0"/>
              <w:jc w:val="center"/>
            </w:pPr>
            <w:r w:rsidRPr="00D652E5">
              <w:t>2</w:t>
            </w:r>
          </w:p>
        </w:tc>
        <w:tc>
          <w:tcPr>
            <w:tcW w:w="644" w:type="pct"/>
            <w:tcBorders>
              <w:top w:val="single" w:sz="4" w:space="0" w:color="auto"/>
              <w:left w:val="single" w:sz="4" w:space="0" w:color="auto"/>
              <w:bottom w:val="single" w:sz="4" w:space="0" w:color="auto"/>
              <w:right w:val="single" w:sz="4" w:space="0" w:color="auto"/>
            </w:tcBorders>
          </w:tcPr>
          <w:p w14:paraId="7E515F33" w14:textId="337FA950" w:rsidR="005330AD" w:rsidRPr="00D652E5" w:rsidRDefault="008F19C4" w:rsidP="00733537">
            <w:pPr>
              <w:widowControl w:val="0"/>
              <w:tabs>
                <w:tab w:val="right" w:pos="851"/>
              </w:tabs>
              <w:autoSpaceDE w:val="0"/>
              <w:autoSpaceDN w:val="0"/>
              <w:adjustRightInd w:val="0"/>
              <w:jc w:val="center"/>
            </w:pPr>
            <w:r w:rsidRPr="00D652E5">
              <w:t>2</w:t>
            </w:r>
            <w:r w:rsidR="00577F4B" w:rsidRPr="00D652E5">
              <w:t>2</w:t>
            </w:r>
          </w:p>
        </w:tc>
        <w:tc>
          <w:tcPr>
            <w:tcW w:w="999" w:type="pct"/>
            <w:tcBorders>
              <w:top w:val="single" w:sz="4" w:space="0" w:color="auto"/>
              <w:left w:val="single" w:sz="4" w:space="0" w:color="auto"/>
              <w:bottom w:val="single" w:sz="4" w:space="0" w:color="auto"/>
              <w:right w:val="single" w:sz="4" w:space="0" w:color="auto"/>
            </w:tcBorders>
          </w:tcPr>
          <w:p w14:paraId="12BE337F" w14:textId="7B8377BA" w:rsidR="005330AD" w:rsidRPr="00577F4B" w:rsidRDefault="00F85DE9" w:rsidP="00733537">
            <w:pPr>
              <w:widowControl w:val="0"/>
              <w:tabs>
                <w:tab w:val="right" w:pos="851"/>
              </w:tabs>
              <w:autoSpaceDE w:val="0"/>
              <w:autoSpaceDN w:val="0"/>
              <w:adjustRightInd w:val="0"/>
              <w:jc w:val="both"/>
            </w:pPr>
            <w:r w:rsidRPr="00577F4B">
              <w:t>Оценка выполнения задания по теме</w:t>
            </w:r>
            <w:r w:rsidR="00855349" w:rsidRPr="00577F4B">
              <w:t>. Дискуссия по теме</w:t>
            </w:r>
          </w:p>
        </w:tc>
      </w:tr>
      <w:tr w:rsidR="00733537" w:rsidRPr="00126F0D" w14:paraId="232B949A" w14:textId="77777777" w:rsidTr="00733537">
        <w:tc>
          <w:tcPr>
            <w:tcW w:w="215" w:type="pct"/>
            <w:shd w:val="clear" w:color="auto" w:fill="auto"/>
          </w:tcPr>
          <w:p w14:paraId="0FEAAFE0" w14:textId="57671AEF" w:rsidR="005330AD" w:rsidRPr="00577F4B" w:rsidRDefault="008F19C4" w:rsidP="00733537">
            <w:pPr>
              <w:widowControl w:val="0"/>
              <w:autoSpaceDE w:val="0"/>
              <w:autoSpaceDN w:val="0"/>
              <w:adjustRightInd w:val="0"/>
              <w:ind w:right="-460"/>
            </w:pPr>
            <w:r w:rsidRPr="00577F4B">
              <w:t>2</w:t>
            </w:r>
          </w:p>
        </w:tc>
        <w:tc>
          <w:tcPr>
            <w:tcW w:w="1152" w:type="pct"/>
            <w:tcBorders>
              <w:top w:val="single" w:sz="4" w:space="0" w:color="auto"/>
              <w:bottom w:val="single" w:sz="4" w:space="0" w:color="auto"/>
              <w:right w:val="single" w:sz="4" w:space="0" w:color="auto"/>
            </w:tcBorders>
            <w:shd w:val="clear" w:color="auto" w:fill="auto"/>
          </w:tcPr>
          <w:p w14:paraId="3969DB73" w14:textId="387E2938" w:rsidR="00855349" w:rsidRPr="00577F4B" w:rsidRDefault="005330AD" w:rsidP="00733537">
            <w:pPr>
              <w:widowControl w:val="0"/>
              <w:tabs>
                <w:tab w:val="right" w:pos="851"/>
              </w:tabs>
              <w:autoSpaceDE w:val="0"/>
              <w:autoSpaceDN w:val="0"/>
              <w:adjustRightInd w:val="0"/>
              <w:jc w:val="both"/>
            </w:pPr>
            <w:r w:rsidRPr="00577F4B">
              <w:t xml:space="preserve">Тема 2. </w:t>
            </w:r>
            <w:r w:rsidR="004F51FD" w:rsidRPr="00577F4B">
              <w:t>Планирование и функционирование финансового контроля</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D1491A9" w14:textId="5AED489E" w:rsidR="005330AD" w:rsidRPr="00D652E5" w:rsidRDefault="00577F4B" w:rsidP="00733537">
            <w:pPr>
              <w:widowControl w:val="0"/>
              <w:jc w:val="center"/>
              <w:rPr>
                <w:bCs/>
              </w:rPr>
            </w:pPr>
            <w:r w:rsidRPr="00D652E5">
              <w:t>29</w:t>
            </w:r>
          </w:p>
        </w:tc>
        <w:tc>
          <w:tcPr>
            <w:tcW w:w="427" w:type="pct"/>
            <w:tcBorders>
              <w:top w:val="single" w:sz="4" w:space="0" w:color="auto"/>
              <w:left w:val="single" w:sz="4" w:space="0" w:color="auto"/>
              <w:bottom w:val="single" w:sz="4" w:space="0" w:color="auto"/>
              <w:right w:val="single" w:sz="4" w:space="0" w:color="auto"/>
            </w:tcBorders>
          </w:tcPr>
          <w:p w14:paraId="0924D3CB" w14:textId="2F6FF17D" w:rsidR="005330AD" w:rsidRPr="00D652E5" w:rsidRDefault="00577F4B" w:rsidP="00733537">
            <w:pPr>
              <w:widowControl w:val="0"/>
              <w:jc w:val="center"/>
              <w:rPr>
                <w:bCs/>
              </w:rPr>
            </w:pPr>
            <w:r w:rsidRPr="00D652E5">
              <w:t>5</w:t>
            </w:r>
          </w:p>
        </w:tc>
        <w:tc>
          <w:tcPr>
            <w:tcW w:w="428" w:type="pct"/>
            <w:tcBorders>
              <w:top w:val="single" w:sz="4" w:space="0" w:color="auto"/>
              <w:left w:val="single" w:sz="4" w:space="0" w:color="auto"/>
              <w:bottom w:val="single" w:sz="4" w:space="0" w:color="auto"/>
              <w:right w:val="single" w:sz="4" w:space="0" w:color="auto"/>
            </w:tcBorders>
          </w:tcPr>
          <w:p w14:paraId="64DDCC97" w14:textId="0A7A5190" w:rsidR="005330AD" w:rsidRPr="00D652E5" w:rsidRDefault="004F51FD" w:rsidP="00733537">
            <w:pPr>
              <w:widowControl w:val="0"/>
              <w:jc w:val="center"/>
              <w:rPr>
                <w:bCs/>
              </w:rPr>
            </w:pPr>
            <w:r w:rsidRPr="00D652E5">
              <w:t>1</w:t>
            </w:r>
          </w:p>
        </w:tc>
        <w:tc>
          <w:tcPr>
            <w:tcW w:w="786" w:type="pct"/>
            <w:tcBorders>
              <w:top w:val="single" w:sz="4" w:space="0" w:color="auto"/>
              <w:left w:val="single" w:sz="4" w:space="0" w:color="auto"/>
              <w:bottom w:val="single" w:sz="4" w:space="0" w:color="auto"/>
              <w:right w:val="single" w:sz="4" w:space="0" w:color="auto"/>
            </w:tcBorders>
          </w:tcPr>
          <w:p w14:paraId="2BFE9F63" w14:textId="6AE437C1" w:rsidR="005330AD" w:rsidRPr="00D652E5" w:rsidRDefault="004F51FD" w:rsidP="00733537">
            <w:pPr>
              <w:widowControl w:val="0"/>
              <w:jc w:val="center"/>
              <w:rPr>
                <w:bCs/>
              </w:rPr>
            </w:pPr>
            <w:r w:rsidRPr="00D652E5">
              <w:t>4</w:t>
            </w:r>
          </w:p>
        </w:tc>
        <w:tc>
          <w:tcPr>
            <w:tcW w:w="644" w:type="pct"/>
            <w:tcBorders>
              <w:top w:val="single" w:sz="4" w:space="0" w:color="auto"/>
              <w:left w:val="single" w:sz="4" w:space="0" w:color="auto"/>
              <w:bottom w:val="single" w:sz="4" w:space="0" w:color="auto"/>
              <w:right w:val="single" w:sz="4" w:space="0" w:color="auto"/>
            </w:tcBorders>
          </w:tcPr>
          <w:p w14:paraId="62356D55" w14:textId="2B6B1F05" w:rsidR="005330AD" w:rsidRPr="00D652E5" w:rsidRDefault="00577F4B" w:rsidP="00733537">
            <w:pPr>
              <w:widowControl w:val="0"/>
              <w:tabs>
                <w:tab w:val="right" w:pos="851"/>
              </w:tabs>
              <w:autoSpaceDE w:val="0"/>
              <w:autoSpaceDN w:val="0"/>
              <w:adjustRightInd w:val="0"/>
              <w:jc w:val="center"/>
            </w:pPr>
            <w:r w:rsidRPr="00D652E5">
              <w:t>24</w:t>
            </w:r>
          </w:p>
        </w:tc>
        <w:tc>
          <w:tcPr>
            <w:tcW w:w="999" w:type="pct"/>
            <w:tcBorders>
              <w:top w:val="single" w:sz="4" w:space="0" w:color="auto"/>
              <w:left w:val="single" w:sz="4" w:space="0" w:color="auto"/>
              <w:bottom w:val="single" w:sz="4" w:space="0" w:color="auto"/>
              <w:right w:val="single" w:sz="4" w:space="0" w:color="auto"/>
            </w:tcBorders>
          </w:tcPr>
          <w:p w14:paraId="36B043F3" w14:textId="285D2070" w:rsidR="005330AD" w:rsidRPr="00577F4B" w:rsidRDefault="00855349" w:rsidP="00733537">
            <w:pPr>
              <w:widowControl w:val="0"/>
              <w:tabs>
                <w:tab w:val="right" w:pos="851"/>
              </w:tabs>
              <w:autoSpaceDE w:val="0"/>
              <w:autoSpaceDN w:val="0"/>
              <w:adjustRightInd w:val="0"/>
              <w:jc w:val="both"/>
            </w:pPr>
            <w:r w:rsidRPr="00577F4B">
              <w:t xml:space="preserve">Опрос. </w:t>
            </w:r>
            <w:r w:rsidR="00F85DE9" w:rsidRPr="00577F4B">
              <w:t xml:space="preserve">Оценка выполнения задания по теме </w:t>
            </w:r>
          </w:p>
        </w:tc>
      </w:tr>
      <w:tr w:rsidR="00733537" w:rsidRPr="00126F0D" w14:paraId="44D27314" w14:textId="77777777" w:rsidTr="00733537">
        <w:tc>
          <w:tcPr>
            <w:tcW w:w="215" w:type="pct"/>
            <w:shd w:val="clear" w:color="auto" w:fill="auto"/>
          </w:tcPr>
          <w:p w14:paraId="7C66B4B8" w14:textId="298137F0" w:rsidR="005330AD" w:rsidRPr="00577F4B" w:rsidRDefault="008F19C4" w:rsidP="00733537">
            <w:pPr>
              <w:widowControl w:val="0"/>
              <w:autoSpaceDE w:val="0"/>
              <w:autoSpaceDN w:val="0"/>
              <w:adjustRightInd w:val="0"/>
              <w:ind w:right="-460"/>
            </w:pPr>
            <w:r w:rsidRPr="00577F4B">
              <w:t>3</w:t>
            </w:r>
          </w:p>
        </w:tc>
        <w:tc>
          <w:tcPr>
            <w:tcW w:w="1152" w:type="pct"/>
            <w:tcBorders>
              <w:top w:val="single" w:sz="4" w:space="0" w:color="auto"/>
              <w:bottom w:val="single" w:sz="4" w:space="0" w:color="auto"/>
              <w:right w:val="single" w:sz="4" w:space="0" w:color="auto"/>
            </w:tcBorders>
            <w:shd w:val="clear" w:color="auto" w:fill="auto"/>
          </w:tcPr>
          <w:p w14:paraId="0B2FE7EA" w14:textId="2DDC6C9D" w:rsidR="005330AD" w:rsidRPr="00577F4B" w:rsidRDefault="005330AD" w:rsidP="00733537">
            <w:pPr>
              <w:widowControl w:val="0"/>
            </w:pPr>
            <w:r w:rsidRPr="00577F4B">
              <w:t xml:space="preserve">Тема 3. </w:t>
            </w:r>
            <w:bookmarkStart w:id="22" w:name="_Hlk120374046"/>
            <w:r w:rsidR="004F51FD" w:rsidRPr="00577F4B">
              <w:t>Оценка эффективности организации корпоративного финансового контроля</w:t>
            </w:r>
            <w:bookmarkEnd w:id="22"/>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7E0B33B" w14:textId="30C02778" w:rsidR="005330AD" w:rsidRPr="00D652E5" w:rsidRDefault="005330AD" w:rsidP="00733537">
            <w:pPr>
              <w:widowControl w:val="0"/>
              <w:jc w:val="center"/>
              <w:rPr>
                <w:bCs/>
              </w:rPr>
            </w:pPr>
            <w:r w:rsidRPr="00D652E5">
              <w:t>2</w:t>
            </w:r>
            <w:r w:rsidR="00577F4B" w:rsidRPr="00D652E5">
              <w:t>9</w:t>
            </w:r>
          </w:p>
        </w:tc>
        <w:tc>
          <w:tcPr>
            <w:tcW w:w="427" w:type="pct"/>
            <w:tcBorders>
              <w:top w:val="single" w:sz="4" w:space="0" w:color="auto"/>
              <w:left w:val="single" w:sz="4" w:space="0" w:color="auto"/>
              <w:bottom w:val="single" w:sz="4" w:space="0" w:color="auto"/>
              <w:right w:val="single" w:sz="4" w:space="0" w:color="auto"/>
            </w:tcBorders>
          </w:tcPr>
          <w:p w14:paraId="1248B341" w14:textId="5F77EE76" w:rsidR="005330AD" w:rsidRPr="00D652E5" w:rsidRDefault="00577F4B" w:rsidP="00733537">
            <w:pPr>
              <w:widowControl w:val="0"/>
              <w:jc w:val="center"/>
              <w:rPr>
                <w:bCs/>
              </w:rPr>
            </w:pPr>
            <w:r w:rsidRPr="00D652E5">
              <w:rPr>
                <w:bCs/>
              </w:rPr>
              <w:t>5</w:t>
            </w:r>
          </w:p>
        </w:tc>
        <w:tc>
          <w:tcPr>
            <w:tcW w:w="428" w:type="pct"/>
            <w:tcBorders>
              <w:top w:val="single" w:sz="4" w:space="0" w:color="auto"/>
              <w:left w:val="single" w:sz="4" w:space="0" w:color="auto"/>
              <w:bottom w:val="single" w:sz="4" w:space="0" w:color="auto"/>
              <w:right w:val="single" w:sz="4" w:space="0" w:color="auto"/>
            </w:tcBorders>
          </w:tcPr>
          <w:p w14:paraId="0A118FC5" w14:textId="3E5F12C8" w:rsidR="005330AD" w:rsidRPr="00D652E5" w:rsidRDefault="00F85DE9" w:rsidP="00733537">
            <w:pPr>
              <w:widowControl w:val="0"/>
              <w:jc w:val="center"/>
              <w:rPr>
                <w:bCs/>
              </w:rPr>
            </w:pPr>
            <w:r w:rsidRPr="00D652E5">
              <w:t>1</w:t>
            </w:r>
          </w:p>
        </w:tc>
        <w:tc>
          <w:tcPr>
            <w:tcW w:w="786" w:type="pct"/>
            <w:tcBorders>
              <w:top w:val="single" w:sz="4" w:space="0" w:color="auto"/>
              <w:left w:val="single" w:sz="4" w:space="0" w:color="auto"/>
              <w:bottom w:val="single" w:sz="4" w:space="0" w:color="auto"/>
              <w:right w:val="single" w:sz="4" w:space="0" w:color="auto"/>
            </w:tcBorders>
          </w:tcPr>
          <w:p w14:paraId="5EC53329" w14:textId="29F30B70" w:rsidR="005330AD" w:rsidRPr="00D652E5" w:rsidRDefault="004F51FD" w:rsidP="00733537">
            <w:pPr>
              <w:widowControl w:val="0"/>
              <w:jc w:val="center"/>
              <w:rPr>
                <w:bCs/>
              </w:rPr>
            </w:pPr>
            <w:r w:rsidRPr="00D652E5">
              <w:t>4</w:t>
            </w:r>
          </w:p>
        </w:tc>
        <w:tc>
          <w:tcPr>
            <w:tcW w:w="644" w:type="pct"/>
            <w:tcBorders>
              <w:top w:val="single" w:sz="4" w:space="0" w:color="auto"/>
              <w:left w:val="single" w:sz="4" w:space="0" w:color="auto"/>
              <w:bottom w:val="single" w:sz="4" w:space="0" w:color="auto"/>
              <w:right w:val="single" w:sz="4" w:space="0" w:color="auto"/>
            </w:tcBorders>
          </w:tcPr>
          <w:p w14:paraId="4E488762" w14:textId="412CD1D1" w:rsidR="005330AD" w:rsidRPr="00D652E5" w:rsidRDefault="00577F4B" w:rsidP="00733537">
            <w:pPr>
              <w:widowControl w:val="0"/>
              <w:tabs>
                <w:tab w:val="right" w:pos="851"/>
              </w:tabs>
              <w:autoSpaceDE w:val="0"/>
              <w:autoSpaceDN w:val="0"/>
              <w:adjustRightInd w:val="0"/>
              <w:jc w:val="center"/>
            </w:pPr>
            <w:r w:rsidRPr="00D652E5">
              <w:t>24</w:t>
            </w:r>
          </w:p>
        </w:tc>
        <w:tc>
          <w:tcPr>
            <w:tcW w:w="999" w:type="pct"/>
            <w:tcBorders>
              <w:top w:val="single" w:sz="4" w:space="0" w:color="auto"/>
              <w:left w:val="single" w:sz="4" w:space="0" w:color="auto"/>
              <w:bottom w:val="single" w:sz="4" w:space="0" w:color="auto"/>
              <w:right w:val="single" w:sz="4" w:space="0" w:color="auto"/>
            </w:tcBorders>
          </w:tcPr>
          <w:p w14:paraId="4F7E8C1F" w14:textId="75DF2774" w:rsidR="005330AD" w:rsidRPr="00577F4B" w:rsidRDefault="00855349" w:rsidP="00733537">
            <w:pPr>
              <w:widowControl w:val="0"/>
              <w:tabs>
                <w:tab w:val="right" w:pos="851"/>
              </w:tabs>
              <w:autoSpaceDE w:val="0"/>
              <w:autoSpaceDN w:val="0"/>
              <w:adjustRightInd w:val="0"/>
              <w:jc w:val="both"/>
            </w:pPr>
            <w:r w:rsidRPr="00577F4B">
              <w:t xml:space="preserve">Опрос. </w:t>
            </w:r>
            <w:r w:rsidR="00F85DE9" w:rsidRPr="00577F4B">
              <w:t>Оценка выполнения задания по теме</w:t>
            </w:r>
            <w:r w:rsidRPr="00577F4B">
              <w:t>. Дискуссия по теме занятия</w:t>
            </w:r>
          </w:p>
        </w:tc>
      </w:tr>
      <w:tr w:rsidR="00733537" w:rsidRPr="00126F0D" w14:paraId="619821ED" w14:textId="77777777" w:rsidTr="00733537">
        <w:tc>
          <w:tcPr>
            <w:tcW w:w="215" w:type="pct"/>
            <w:shd w:val="clear" w:color="auto" w:fill="auto"/>
          </w:tcPr>
          <w:p w14:paraId="53863D54" w14:textId="5D4BC85B" w:rsidR="005330AD" w:rsidRPr="00577F4B" w:rsidRDefault="008F19C4" w:rsidP="00733537">
            <w:pPr>
              <w:widowControl w:val="0"/>
              <w:autoSpaceDE w:val="0"/>
              <w:autoSpaceDN w:val="0"/>
              <w:adjustRightInd w:val="0"/>
              <w:ind w:right="-460"/>
            </w:pPr>
            <w:r w:rsidRPr="00577F4B">
              <w:t>4</w:t>
            </w:r>
          </w:p>
        </w:tc>
        <w:tc>
          <w:tcPr>
            <w:tcW w:w="1152" w:type="pct"/>
            <w:tcBorders>
              <w:top w:val="single" w:sz="4" w:space="0" w:color="auto"/>
              <w:bottom w:val="single" w:sz="4" w:space="0" w:color="auto"/>
              <w:right w:val="single" w:sz="4" w:space="0" w:color="auto"/>
            </w:tcBorders>
            <w:shd w:val="clear" w:color="auto" w:fill="auto"/>
          </w:tcPr>
          <w:p w14:paraId="5FEB91DC" w14:textId="4654F7B3" w:rsidR="00855349" w:rsidRPr="00577F4B" w:rsidRDefault="005330AD" w:rsidP="00733537">
            <w:pPr>
              <w:widowControl w:val="0"/>
              <w:tabs>
                <w:tab w:val="right" w:pos="851"/>
              </w:tabs>
              <w:autoSpaceDE w:val="0"/>
              <w:autoSpaceDN w:val="0"/>
              <w:adjustRightInd w:val="0"/>
              <w:jc w:val="both"/>
            </w:pPr>
            <w:r w:rsidRPr="00577F4B">
              <w:t xml:space="preserve">Тема 4. </w:t>
            </w:r>
            <w:bookmarkStart w:id="23" w:name="_Hlk120374351"/>
            <w:r w:rsidR="000855E7" w:rsidRPr="00577F4B">
              <w:t xml:space="preserve">Этапы </w:t>
            </w:r>
            <w:r w:rsidRPr="00577F4B">
              <w:t>проведения аудита бизнес-процессов налогообложения и оказания консульта</w:t>
            </w:r>
            <w:r w:rsidR="00996FC0" w:rsidRPr="00577F4B">
              <w:t>ционных у</w:t>
            </w:r>
            <w:r w:rsidRPr="00577F4B">
              <w:t>слуг</w:t>
            </w:r>
            <w:bookmarkEnd w:id="23"/>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B4796A9" w14:textId="0876DFCE" w:rsidR="005330AD" w:rsidRPr="00D652E5" w:rsidRDefault="00577F4B" w:rsidP="00733537">
            <w:pPr>
              <w:widowControl w:val="0"/>
              <w:jc w:val="center"/>
              <w:rPr>
                <w:bCs/>
              </w:rPr>
            </w:pPr>
            <w:r w:rsidRPr="00D652E5">
              <w:t>2</w:t>
            </w:r>
            <w:r w:rsidR="00BD72AE" w:rsidRPr="00D652E5">
              <w:t>5</w:t>
            </w:r>
          </w:p>
        </w:tc>
        <w:tc>
          <w:tcPr>
            <w:tcW w:w="427" w:type="pct"/>
            <w:tcBorders>
              <w:top w:val="single" w:sz="4" w:space="0" w:color="auto"/>
              <w:left w:val="single" w:sz="4" w:space="0" w:color="auto"/>
              <w:bottom w:val="single" w:sz="4" w:space="0" w:color="auto"/>
              <w:right w:val="single" w:sz="4" w:space="0" w:color="auto"/>
            </w:tcBorders>
          </w:tcPr>
          <w:p w14:paraId="346BC742" w14:textId="7BCCAE87" w:rsidR="005330AD" w:rsidRPr="00D652E5" w:rsidRDefault="00BD72AE" w:rsidP="00733537">
            <w:pPr>
              <w:widowControl w:val="0"/>
              <w:jc w:val="center"/>
              <w:rPr>
                <w:bCs/>
              </w:rPr>
            </w:pPr>
            <w:r w:rsidRPr="00D652E5">
              <w:t>3</w:t>
            </w:r>
          </w:p>
        </w:tc>
        <w:tc>
          <w:tcPr>
            <w:tcW w:w="428" w:type="pct"/>
            <w:tcBorders>
              <w:top w:val="single" w:sz="4" w:space="0" w:color="auto"/>
              <w:left w:val="single" w:sz="4" w:space="0" w:color="auto"/>
              <w:bottom w:val="single" w:sz="4" w:space="0" w:color="auto"/>
              <w:right w:val="single" w:sz="4" w:space="0" w:color="auto"/>
            </w:tcBorders>
          </w:tcPr>
          <w:p w14:paraId="25C7FE2D" w14:textId="7F235B81" w:rsidR="005330AD" w:rsidRPr="00D652E5" w:rsidRDefault="004F51FD" w:rsidP="00733537">
            <w:pPr>
              <w:widowControl w:val="0"/>
              <w:jc w:val="center"/>
              <w:rPr>
                <w:bCs/>
              </w:rPr>
            </w:pPr>
            <w:r w:rsidRPr="00D652E5">
              <w:t>1</w:t>
            </w:r>
          </w:p>
        </w:tc>
        <w:tc>
          <w:tcPr>
            <w:tcW w:w="786" w:type="pct"/>
            <w:tcBorders>
              <w:top w:val="single" w:sz="4" w:space="0" w:color="auto"/>
              <w:left w:val="single" w:sz="4" w:space="0" w:color="auto"/>
              <w:bottom w:val="single" w:sz="4" w:space="0" w:color="auto"/>
              <w:right w:val="single" w:sz="4" w:space="0" w:color="auto"/>
            </w:tcBorders>
          </w:tcPr>
          <w:p w14:paraId="046EDDF7" w14:textId="62C2F873" w:rsidR="005330AD" w:rsidRPr="00D652E5" w:rsidRDefault="00BD72AE" w:rsidP="00733537">
            <w:pPr>
              <w:widowControl w:val="0"/>
              <w:jc w:val="center"/>
              <w:rPr>
                <w:bCs/>
              </w:rPr>
            </w:pPr>
            <w:r w:rsidRPr="00D652E5">
              <w:rPr>
                <w:bCs/>
              </w:rPr>
              <w:t>2</w:t>
            </w:r>
          </w:p>
        </w:tc>
        <w:tc>
          <w:tcPr>
            <w:tcW w:w="644" w:type="pct"/>
            <w:tcBorders>
              <w:top w:val="single" w:sz="4" w:space="0" w:color="auto"/>
              <w:left w:val="single" w:sz="4" w:space="0" w:color="auto"/>
              <w:bottom w:val="single" w:sz="4" w:space="0" w:color="auto"/>
              <w:right w:val="single" w:sz="4" w:space="0" w:color="auto"/>
            </w:tcBorders>
          </w:tcPr>
          <w:p w14:paraId="2C460980" w14:textId="397C8FBB" w:rsidR="005330AD" w:rsidRPr="00D652E5" w:rsidRDefault="00577F4B" w:rsidP="00733537">
            <w:pPr>
              <w:widowControl w:val="0"/>
              <w:tabs>
                <w:tab w:val="right" w:pos="851"/>
              </w:tabs>
              <w:autoSpaceDE w:val="0"/>
              <w:autoSpaceDN w:val="0"/>
              <w:adjustRightInd w:val="0"/>
              <w:jc w:val="center"/>
            </w:pPr>
            <w:r w:rsidRPr="00D652E5">
              <w:t>22</w:t>
            </w:r>
          </w:p>
        </w:tc>
        <w:tc>
          <w:tcPr>
            <w:tcW w:w="999" w:type="pct"/>
            <w:tcBorders>
              <w:top w:val="single" w:sz="4" w:space="0" w:color="auto"/>
              <w:left w:val="single" w:sz="4" w:space="0" w:color="auto"/>
              <w:bottom w:val="single" w:sz="4" w:space="0" w:color="auto"/>
              <w:right w:val="single" w:sz="4" w:space="0" w:color="auto"/>
            </w:tcBorders>
          </w:tcPr>
          <w:p w14:paraId="15E732E4" w14:textId="11B47A60" w:rsidR="005330AD" w:rsidRPr="00577F4B" w:rsidRDefault="00855349" w:rsidP="00733537">
            <w:pPr>
              <w:widowControl w:val="0"/>
            </w:pPr>
            <w:r w:rsidRPr="00577F4B">
              <w:t xml:space="preserve">Опрос. </w:t>
            </w:r>
            <w:r w:rsidR="00F85DE9" w:rsidRPr="00577F4B">
              <w:t>Оценка выполнения задания по теме</w:t>
            </w:r>
            <w:r w:rsidR="004F51FD" w:rsidRPr="00577F4B">
              <w:t xml:space="preserve"> Оценка контрольной работы</w:t>
            </w:r>
          </w:p>
        </w:tc>
      </w:tr>
      <w:tr w:rsidR="00733537" w:rsidRPr="00126F0D" w14:paraId="1642CF32" w14:textId="77777777" w:rsidTr="00733537">
        <w:tc>
          <w:tcPr>
            <w:tcW w:w="215" w:type="pct"/>
            <w:shd w:val="clear" w:color="auto" w:fill="auto"/>
          </w:tcPr>
          <w:p w14:paraId="66788D3F" w14:textId="4CB7A4BA" w:rsidR="005330AD" w:rsidRPr="00577F4B" w:rsidRDefault="008F19C4" w:rsidP="00733537">
            <w:pPr>
              <w:widowControl w:val="0"/>
              <w:autoSpaceDE w:val="0"/>
              <w:autoSpaceDN w:val="0"/>
              <w:adjustRightInd w:val="0"/>
              <w:ind w:right="-460"/>
            </w:pPr>
            <w:r w:rsidRPr="00577F4B">
              <w:t>6</w:t>
            </w:r>
          </w:p>
        </w:tc>
        <w:tc>
          <w:tcPr>
            <w:tcW w:w="1152" w:type="pct"/>
            <w:shd w:val="clear" w:color="auto" w:fill="auto"/>
          </w:tcPr>
          <w:p w14:paraId="39CF9137" w14:textId="30DB54CA" w:rsidR="005330AD" w:rsidRPr="00577F4B" w:rsidRDefault="005330AD" w:rsidP="00733537">
            <w:pPr>
              <w:widowControl w:val="0"/>
              <w:tabs>
                <w:tab w:val="right" w:pos="851"/>
              </w:tabs>
              <w:autoSpaceDE w:val="0"/>
              <w:autoSpaceDN w:val="0"/>
              <w:adjustRightInd w:val="0"/>
              <w:jc w:val="both"/>
            </w:pPr>
            <w:r w:rsidRPr="00577F4B">
              <w:t xml:space="preserve">В целом по дисциплине </w:t>
            </w:r>
          </w:p>
        </w:tc>
        <w:tc>
          <w:tcPr>
            <w:tcW w:w="348" w:type="pct"/>
            <w:shd w:val="clear" w:color="auto" w:fill="auto"/>
          </w:tcPr>
          <w:p w14:paraId="6B02B0F6" w14:textId="6950925C" w:rsidR="005330AD" w:rsidRPr="00577F4B" w:rsidRDefault="005330AD" w:rsidP="00733537">
            <w:pPr>
              <w:widowControl w:val="0"/>
              <w:jc w:val="center"/>
              <w:rPr>
                <w:b/>
                <w:bCs/>
              </w:rPr>
            </w:pPr>
            <w:r w:rsidRPr="00577F4B">
              <w:rPr>
                <w:b/>
                <w:bCs/>
              </w:rPr>
              <w:t>108</w:t>
            </w:r>
          </w:p>
        </w:tc>
        <w:tc>
          <w:tcPr>
            <w:tcW w:w="427" w:type="pct"/>
            <w:shd w:val="clear" w:color="auto" w:fill="auto"/>
          </w:tcPr>
          <w:p w14:paraId="614BC03B" w14:textId="05DE7CED" w:rsidR="005330AD" w:rsidRPr="00577F4B" w:rsidRDefault="005021FA" w:rsidP="00733537">
            <w:pPr>
              <w:widowControl w:val="0"/>
              <w:jc w:val="center"/>
              <w:rPr>
                <w:b/>
                <w:bCs/>
              </w:rPr>
            </w:pPr>
            <w:r w:rsidRPr="00577F4B">
              <w:rPr>
                <w:b/>
                <w:bCs/>
              </w:rPr>
              <w:t>16</w:t>
            </w:r>
          </w:p>
        </w:tc>
        <w:tc>
          <w:tcPr>
            <w:tcW w:w="428" w:type="pct"/>
            <w:shd w:val="clear" w:color="auto" w:fill="auto"/>
          </w:tcPr>
          <w:p w14:paraId="321A82CF" w14:textId="0362C338" w:rsidR="005330AD" w:rsidRPr="00577F4B" w:rsidRDefault="005021FA" w:rsidP="00733537">
            <w:pPr>
              <w:widowControl w:val="0"/>
              <w:jc w:val="center"/>
              <w:rPr>
                <w:b/>
                <w:bCs/>
              </w:rPr>
            </w:pPr>
            <w:r w:rsidRPr="00577F4B">
              <w:rPr>
                <w:b/>
                <w:bCs/>
              </w:rPr>
              <w:t>4</w:t>
            </w:r>
          </w:p>
        </w:tc>
        <w:tc>
          <w:tcPr>
            <w:tcW w:w="786" w:type="pct"/>
            <w:shd w:val="clear" w:color="auto" w:fill="auto"/>
          </w:tcPr>
          <w:p w14:paraId="3E18FDD7" w14:textId="491A928F" w:rsidR="005330AD" w:rsidRPr="00577F4B" w:rsidRDefault="001C7668" w:rsidP="00733537">
            <w:pPr>
              <w:widowControl w:val="0"/>
              <w:jc w:val="center"/>
              <w:rPr>
                <w:b/>
                <w:bCs/>
              </w:rPr>
            </w:pPr>
            <w:r w:rsidRPr="00577F4B">
              <w:rPr>
                <w:b/>
                <w:bCs/>
              </w:rPr>
              <w:t>12</w:t>
            </w:r>
          </w:p>
        </w:tc>
        <w:tc>
          <w:tcPr>
            <w:tcW w:w="644" w:type="pct"/>
            <w:shd w:val="clear" w:color="auto" w:fill="auto"/>
          </w:tcPr>
          <w:p w14:paraId="5FCEF540" w14:textId="2A1301A7" w:rsidR="005330AD" w:rsidRPr="00577F4B" w:rsidRDefault="001C7668" w:rsidP="00733537">
            <w:pPr>
              <w:widowControl w:val="0"/>
              <w:tabs>
                <w:tab w:val="right" w:pos="851"/>
              </w:tabs>
              <w:autoSpaceDE w:val="0"/>
              <w:autoSpaceDN w:val="0"/>
              <w:adjustRightInd w:val="0"/>
              <w:jc w:val="center"/>
              <w:rPr>
                <w:b/>
              </w:rPr>
            </w:pPr>
            <w:r w:rsidRPr="00577F4B">
              <w:rPr>
                <w:b/>
                <w:bCs/>
              </w:rPr>
              <w:t>92</w:t>
            </w:r>
          </w:p>
        </w:tc>
        <w:tc>
          <w:tcPr>
            <w:tcW w:w="999" w:type="pct"/>
            <w:shd w:val="clear" w:color="auto" w:fill="auto"/>
          </w:tcPr>
          <w:p w14:paraId="21A3716B" w14:textId="037A62D7" w:rsidR="00855349" w:rsidRPr="00577F4B" w:rsidRDefault="005330AD" w:rsidP="00733537">
            <w:pPr>
              <w:widowControl w:val="0"/>
              <w:tabs>
                <w:tab w:val="right" w:pos="851"/>
              </w:tabs>
              <w:autoSpaceDE w:val="0"/>
              <w:autoSpaceDN w:val="0"/>
              <w:adjustRightInd w:val="0"/>
              <w:jc w:val="both"/>
            </w:pPr>
            <w:r w:rsidRPr="00577F4B">
              <w:t xml:space="preserve">Согласно учебному плану: </w:t>
            </w:r>
            <w:r w:rsidR="00F85DE9" w:rsidRPr="00577F4B">
              <w:t>Контрольная работа</w:t>
            </w:r>
            <w:r w:rsidRPr="00577F4B">
              <w:t>/</w:t>
            </w:r>
            <w:r w:rsidR="004F51FD" w:rsidRPr="00577F4B">
              <w:t>зачет</w:t>
            </w:r>
          </w:p>
        </w:tc>
      </w:tr>
      <w:tr w:rsidR="00733537" w:rsidRPr="00126F0D" w14:paraId="49313655" w14:textId="77777777" w:rsidTr="00733537">
        <w:tc>
          <w:tcPr>
            <w:tcW w:w="215" w:type="pct"/>
            <w:shd w:val="clear" w:color="auto" w:fill="auto"/>
          </w:tcPr>
          <w:p w14:paraId="5AC71E62" w14:textId="7E8C2D11" w:rsidR="008F19C4" w:rsidRPr="00577F4B" w:rsidRDefault="008F19C4" w:rsidP="00733537">
            <w:pPr>
              <w:widowControl w:val="0"/>
              <w:autoSpaceDE w:val="0"/>
              <w:autoSpaceDN w:val="0"/>
              <w:adjustRightInd w:val="0"/>
              <w:ind w:right="-460"/>
            </w:pPr>
            <w:r w:rsidRPr="00577F4B">
              <w:t>7</w:t>
            </w:r>
          </w:p>
        </w:tc>
        <w:tc>
          <w:tcPr>
            <w:tcW w:w="1152" w:type="pct"/>
            <w:shd w:val="clear" w:color="auto" w:fill="auto"/>
          </w:tcPr>
          <w:p w14:paraId="23E57450" w14:textId="77777777" w:rsidR="008F19C4" w:rsidRPr="00577F4B" w:rsidRDefault="008F19C4" w:rsidP="00733537">
            <w:pPr>
              <w:widowControl w:val="0"/>
              <w:tabs>
                <w:tab w:val="right" w:pos="851"/>
              </w:tabs>
              <w:autoSpaceDE w:val="0"/>
              <w:autoSpaceDN w:val="0"/>
              <w:adjustRightInd w:val="0"/>
              <w:jc w:val="both"/>
            </w:pPr>
          </w:p>
        </w:tc>
        <w:tc>
          <w:tcPr>
            <w:tcW w:w="348" w:type="pct"/>
            <w:shd w:val="clear" w:color="auto" w:fill="auto"/>
          </w:tcPr>
          <w:p w14:paraId="34ABF9B4" w14:textId="2C8300BC" w:rsidR="008F19C4" w:rsidRPr="00577F4B" w:rsidRDefault="008F19C4" w:rsidP="00733537">
            <w:pPr>
              <w:widowControl w:val="0"/>
              <w:jc w:val="center"/>
              <w:rPr>
                <w:b/>
                <w:bCs/>
              </w:rPr>
            </w:pPr>
            <w:r w:rsidRPr="00577F4B">
              <w:rPr>
                <w:b/>
                <w:bCs/>
              </w:rPr>
              <w:t>100</w:t>
            </w:r>
          </w:p>
        </w:tc>
        <w:tc>
          <w:tcPr>
            <w:tcW w:w="427" w:type="pct"/>
            <w:shd w:val="clear" w:color="auto" w:fill="auto"/>
          </w:tcPr>
          <w:p w14:paraId="449743A9" w14:textId="07653457" w:rsidR="008F19C4" w:rsidRPr="00577F4B" w:rsidRDefault="00A1477F" w:rsidP="00733537">
            <w:pPr>
              <w:widowControl w:val="0"/>
              <w:jc w:val="center"/>
              <w:rPr>
                <w:b/>
                <w:bCs/>
              </w:rPr>
            </w:pPr>
            <w:r w:rsidRPr="00577F4B">
              <w:rPr>
                <w:b/>
                <w:bCs/>
              </w:rPr>
              <w:t>1</w:t>
            </w:r>
            <w:r w:rsidR="00290610" w:rsidRPr="00577F4B">
              <w:rPr>
                <w:b/>
                <w:bCs/>
              </w:rPr>
              <w:t>5</w:t>
            </w:r>
          </w:p>
        </w:tc>
        <w:tc>
          <w:tcPr>
            <w:tcW w:w="428" w:type="pct"/>
            <w:shd w:val="clear" w:color="auto" w:fill="auto"/>
          </w:tcPr>
          <w:p w14:paraId="7A0B78FE" w14:textId="74A1C6CA" w:rsidR="008F19C4" w:rsidRPr="00577F4B" w:rsidRDefault="007B12AC" w:rsidP="00733537">
            <w:pPr>
              <w:widowControl w:val="0"/>
              <w:jc w:val="center"/>
              <w:rPr>
                <w:b/>
                <w:bCs/>
              </w:rPr>
            </w:pPr>
            <w:r w:rsidRPr="00577F4B">
              <w:rPr>
                <w:b/>
                <w:bCs/>
              </w:rPr>
              <w:t>3</w:t>
            </w:r>
          </w:p>
        </w:tc>
        <w:tc>
          <w:tcPr>
            <w:tcW w:w="786" w:type="pct"/>
            <w:shd w:val="clear" w:color="auto" w:fill="auto"/>
          </w:tcPr>
          <w:p w14:paraId="252D96DF" w14:textId="18E10254" w:rsidR="008F19C4" w:rsidRPr="00577F4B" w:rsidRDefault="007B12AC" w:rsidP="00733537">
            <w:pPr>
              <w:widowControl w:val="0"/>
              <w:jc w:val="center"/>
              <w:rPr>
                <w:b/>
                <w:bCs/>
              </w:rPr>
            </w:pPr>
            <w:r w:rsidRPr="00577F4B">
              <w:rPr>
                <w:b/>
                <w:bCs/>
              </w:rPr>
              <w:t>1</w:t>
            </w:r>
            <w:r w:rsidR="00290610" w:rsidRPr="00577F4B">
              <w:rPr>
                <w:b/>
                <w:bCs/>
              </w:rPr>
              <w:t>2</w:t>
            </w:r>
          </w:p>
        </w:tc>
        <w:tc>
          <w:tcPr>
            <w:tcW w:w="644" w:type="pct"/>
            <w:shd w:val="clear" w:color="auto" w:fill="auto"/>
          </w:tcPr>
          <w:p w14:paraId="6101A062" w14:textId="7483F158" w:rsidR="008F19C4" w:rsidRPr="00577F4B" w:rsidRDefault="007B12AC" w:rsidP="00733537">
            <w:pPr>
              <w:widowControl w:val="0"/>
              <w:tabs>
                <w:tab w:val="right" w:pos="851"/>
              </w:tabs>
              <w:autoSpaceDE w:val="0"/>
              <w:autoSpaceDN w:val="0"/>
              <w:adjustRightInd w:val="0"/>
              <w:jc w:val="center"/>
              <w:rPr>
                <w:b/>
                <w:bCs/>
              </w:rPr>
            </w:pPr>
            <w:r w:rsidRPr="00577F4B">
              <w:rPr>
                <w:b/>
                <w:bCs/>
              </w:rPr>
              <w:t>85</w:t>
            </w:r>
          </w:p>
        </w:tc>
        <w:tc>
          <w:tcPr>
            <w:tcW w:w="999" w:type="pct"/>
            <w:shd w:val="clear" w:color="auto" w:fill="auto"/>
          </w:tcPr>
          <w:p w14:paraId="1672B25C" w14:textId="77777777" w:rsidR="008F19C4" w:rsidRPr="00577F4B" w:rsidRDefault="008F19C4" w:rsidP="00733537">
            <w:pPr>
              <w:widowControl w:val="0"/>
              <w:tabs>
                <w:tab w:val="right" w:pos="851"/>
              </w:tabs>
              <w:autoSpaceDE w:val="0"/>
              <w:autoSpaceDN w:val="0"/>
              <w:adjustRightInd w:val="0"/>
              <w:ind w:firstLine="709"/>
              <w:jc w:val="both"/>
            </w:pPr>
          </w:p>
        </w:tc>
      </w:tr>
    </w:tbl>
    <w:p w14:paraId="0A876D56" w14:textId="13DBC44F" w:rsidR="009468A9" w:rsidRDefault="009468A9" w:rsidP="00733537">
      <w:pPr>
        <w:pStyle w:val="1"/>
        <w:widowControl w:val="0"/>
        <w:ind w:left="387"/>
        <w:rPr>
          <w:rFonts w:ascii="Times New Roman" w:hAnsi="Times New Roman" w:cs="Times New Roman"/>
          <w:sz w:val="28"/>
          <w:szCs w:val="28"/>
        </w:rPr>
      </w:pPr>
      <w:bookmarkStart w:id="24" w:name="_Toc121129698"/>
      <w:bookmarkStart w:id="25" w:name="_Toc418764148"/>
    </w:p>
    <w:p w14:paraId="7106D600" w14:textId="6E3359BE" w:rsidR="009468A9" w:rsidRDefault="009468A9" w:rsidP="009468A9"/>
    <w:p w14:paraId="4306CC94" w14:textId="1EA784C8" w:rsidR="009468A9" w:rsidRDefault="009468A9" w:rsidP="009468A9"/>
    <w:p w14:paraId="1B9DB5A4" w14:textId="2CE32E8B" w:rsidR="009468A9" w:rsidRDefault="009468A9" w:rsidP="009468A9"/>
    <w:p w14:paraId="227D6623" w14:textId="77777777" w:rsidR="009468A9" w:rsidRPr="009468A9" w:rsidRDefault="009468A9" w:rsidP="009468A9"/>
    <w:p w14:paraId="1AECA55A" w14:textId="02E44714" w:rsidR="00186BF1" w:rsidRPr="00577F4B" w:rsidRDefault="00733537" w:rsidP="00733537">
      <w:pPr>
        <w:pStyle w:val="1"/>
        <w:widowControl w:val="0"/>
        <w:ind w:left="387"/>
        <w:rPr>
          <w:rFonts w:ascii="Times New Roman" w:hAnsi="Times New Roman" w:cs="Times New Roman"/>
          <w:sz w:val="28"/>
          <w:szCs w:val="28"/>
        </w:rPr>
      </w:pPr>
      <w:r>
        <w:rPr>
          <w:rFonts w:ascii="Times New Roman" w:hAnsi="Times New Roman" w:cs="Times New Roman"/>
          <w:sz w:val="28"/>
          <w:szCs w:val="28"/>
        </w:rPr>
        <w:lastRenderedPageBreak/>
        <w:t xml:space="preserve">5.3 </w:t>
      </w:r>
      <w:r w:rsidR="003662BC" w:rsidRPr="00577F4B">
        <w:rPr>
          <w:rFonts w:ascii="Times New Roman" w:hAnsi="Times New Roman" w:cs="Times New Roman"/>
          <w:sz w:val="28"/>
          <w:szCs w:val="28"/>
        </w:rPr>
        <w:t>Содержание семинаров, практических занятий</w:t>
      </w:r>
      <w:bookmarkEnd w:id="24"/>
    </w:p>
    <w:p w14:paraId="03901F14" w14:textId="77777777" w:rsidR="00186BF1" w:rsidRPr="00577F4B" w:rsidRDefault="00186BF1" w:rsidP="00733537">
      <w:pPr>
        <w:widowControl w:val="0"/>
        <w:ind w:firstLine="425"/>
        <w:jc w:val="right"/>
        <w:rPr>
          <w:rStyle w:val="af6"/>
          <w:rFonts w:eastAsia="Arial Unicode MS"/>
          <w:sz w:val="24"/>
          <w:szCs w:val="24"/>
        </w:rPr>
      </w:pPr>
      <w:r w:rsidRPr="00577F4B">
        <w:rPr>
          <w:rStyle w:val="af6"/>
          <w:rFonts w:eastAsia="Arial Unicode MS"/>
          <w:sz w:val="24"/>
          <w:szCs w:val="24"/>
        </w:rPr>
        <w:t xml:space="preserve">Таблица </w:t>
      </w:r>
      <w:r w:rsidR="00E3525E" w:rsidRPr="00577F4B">
        <w:rPr>
          <w:rStyle w:val="af6"/>
          <w:rFonts w:eastAsia="Arial Unicode MS"/>
          <w:sz w:val="24"/>
          <w:szCs w:val="24"/>
        </w:rPr>
        <w:t>4</w:t>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5131"/>
        <w:gridCol w:w="2694"/>
      </w:tblGrid>
      <w:tr w:rsidR="00126F0D" w:rsidRPr="00126F0D" w14:paraId="20C1B32C" w14:textId="77777777" w:rsidTr="009468A9">
        <w:tc>
          <w:tcPr>
            <w:tcW w:w="1957" w:type="dxa"/>
            <w:shd w:val="clear" w:color="auto" w:fill="auto"/>
            <w:hideMark/>
          </w:tcPr>
          <w:p w14:paraId="155E1A4E" w14:textId="4AB48ACC" w:rsidR="00746642" w:rsidRPr="00577F4B" w:rsidRDefault="00746642" w:rsidP="009468A9">
            <w:pPr>
              <w:keepNext/>
              <w:widowControl w:val="0"/>
              <w:jc w:val="both"/>
              <w:rPr>
                <w:b/>
              </w:rPr>
            </w:pPr>
            <w:r w:rsidRPr="00577F4B">
              <w:rPr>
                <w:b/>
              </w:rPr>
              <w:t>Наименование тем (разделов) дисциплины</w:t>
            </w:r>
          </w:p>
        </w:tc>
        <w:tc>
          <w:tcPr>
            <w:tcW w:w="5131" w:type="dxa"/>
            <w:shd w:val="clear" w:color="auto" w:fill="auto"/>
            <w:hideMark/>
          </w:tcPr>
          <w:p w14:paraId="369DABF2" w14:textId="0B3D9884" w:rsidR="00746642" w:rsidRPr="00577F4B" w:rsidRDefault="00746642" w:rsidP="00733537">
            <w:pPr>
              <w:keepNext/>
              <w:widowControl w:val="0"/>
              <w:jc w:val="both"/>
              <w:rPr>
                <w:b/>
              </w:rPr>
            </w:pPr>
            <w:r w:rsidRPr="00577F4B">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4" w:type="dxa"/>
            <w:shd w:val="clear" w:color="auto" w:fill="auto"/>
            <w:hideMark/>
          </w:tcPr>
          <w:p w14:paraId="59DA24C6" w14:textId="7F0ABA3F" w:rsidR="00746642" w:rsidRPr="00577F4B" w:rsidRDefault="00746642" w:rsidP="00733537">
            <w:pPr>
              <w:widowControl w:val="0"/>
              <w:jc w:val="both"/>
              <w:rPr>
                <w:lang w:eastAsia="en-US"/>
              </w:rPr>
            </w:pPr>
            <w:r w:rsidRPr="00577F4B">
              <w:rPr>
                <w:b/>
              </w:rPr>
              <w:t>Формы проведения занятий</w:t>
            </w:r>
          </w:p>
        </w:tc>
      </w:tr>
      <w:tr w:rsidR="00577F4B" w:rsidRPr="00126F0D" w14:paraId="1D5E4D9F" w14:textId="77777777" w:rsidTr="009468A9">
        <w:tc>
          <w:tcPr>
            <w:tcW w:w="1957" w:type="dxa"/>
            <w:tcBorders>
              <w:top w:val="single" w:sz="4" w:space="0" w:color="auto"/>
              <w:bottom w:val="single" w:sz="4" w:space="0" w:color="auto"/>
              <w:right w:val="single" w:sz="4" w:space="0" w:color="auto"/>
            </w:tcBorders>
            <w:shd w:val="clear" w:color="auto" w:fill="auto"/>
            <w:hideMark/>
          </w:tcPr>
          <w:p w14:paraId="42036066" w14:textId="418CEAAE" w:rsidR="00577F4B" w:rsidRPr="00577F4B" w:rsidRDefault="00577F4B" w:rsidP="009468A9">
            <w:pPr>
              <w:widowControl w:val="0"/>
              <w:spacing w:line="276" w:lineRule="auto"/>
              <w:rPr>
                <w:lang w:eastAsia="en-US"/>
              </w:rPr>
            </w:pPr>
            <w:r w:rsidRPr="00577F4B">
              <w:t>Тема 1. Теоретические основы финансового контроля</w:t>
            </w:r>
          </w:p>
        </w:tc>
        <w:tc>
          <w:tcPr>
            <w:tcW w:w="5131" w:type="dxa"/>
            <w:shd w:val="clear" w:color="auto" w:fill="auto"/>
            <w:hideMark/>
          </w:tcPr>
          <w:p w14:paraId="1B66D2E5" w14:textId="04896675" w:rsidR="00375B78" w:rsidRPr="006224F6" w:rsidRDefault="00375B78" w:rsidP="00733537">
            <w:pPr>
              <w:keepNext/>
              <w:widowControl w:val="0"/>
              <w:autoSpaceDE w:val="0"/>
              <w:autoSpaceDN w:val="0"/>
              <w:adjustRightInd w:val="0"/>
              <w:spacing w:line="276" w:lineRule="auto"/>
              <w:jc w:val="both"/>
            </w:pPr>
            <w:r w:rsidRPr="006224F6">
              <w:t>Обеспечение координации деятельности служб и органов управления компанией для целей корпоративного финансового контроля. Взаимодействие внутренних аудиторов с другими контрольными подразделениями компании</w:t>
            </w:r>
            <w:proofErr w:type="gramStart"/>
            <w:r w:rsidRPr="006224F6">
              <w:t>.</w:t>
            </w:r>
            <w:proofErr w:type="gramEnd"/>
            <w:r w:rsidRPr="006224F6">
              <w:t xml:space="preserve"> создающих угрозы корпоративной безопасности в области финансов. </w:t>
            </w:r>
          </w:p>
          <w:p w14:paraId="1695F27D" w14:textId="3E16586A" w:rsidR="00577F4B" w:rsidRPr="006224F6" w:rsidRDefault="00577F4B" w:rsidP="00733537">
            <w:pPr>
              <w:widowControl w:val="0"/>
              <w:tabs>
                <w:tab w:val="left" w:pos="400"/>
              </w:tabs>
              <w:spacing w:line="276" w:lineRule="auto"/>
              <w:jc w:val="both"/>
              <w:rPr>
                <w:rFonts w:eastAsia="Arial Unicode MS"/>
                <w:b/>
                <w:bCs/>
              </w:rPr>
            </w:pPr>
            <w:r w:rsidRPr="006224F6">
              <w:t>Рекомендуемые источники: 8.</w:t>
            </w:r>
            <w:r w:rsidR="006224F6" w:rsidRPr="006224F6">
              <w:t>5</w:t>
            </w:r>
            <w:r w:rsidRPr="006224F6">
              <w:t xml:space="preserve">, 8.6, 8.9, </w:t>
            </w:r>
            <w:r w:rsidR="006224F6" w:rsidRPr="006224F6">
              <w:t>8</w:t>
            </w:r>
            <w:r w:rsidR="006224F6">
              <w:t>.</w:t>
            </w:r>
            <w:r w:rsidR="006224F6" w:rsidRPr="006224F6">
              <w:t>10,</w:t>
            </w:r>
            <w:r w:rsidR="006224F6">
              <w:t>8.12,</w:t>
            </w:r>
            <w:r w:rsidR="006224F6" w:rsidRPr="006224F6">
              <w:t xml:space="preserve"> </w:t>
            </w:r>
            <w:r w:rsidRPr="006224F6">
              <w:t>9.1-9.7</w:t>
            </w:r>
          </w:p>
        </w:tc>
        <w:tc>
          <w:tcPr>
            <w:tcW w:w="2694" w:type="dxa"/>
            <w:shd w:val="clear" w:color="auto" w:fill="auto"/>
            <w:hideMark/>
          </w:tcPr>
          <w:p w14:paraId="6A9BCE44" w14:textId="77777777" w:rsidR="00577F4B" w:rsidRPr="00C24244" w:rsidRDefault="00577F4B" w:rsidP="00733537">
            <w:pPr>
              <w:widowControl w:val="0"/>
              <w:spacing w:line="276" w:lineRule="auto"/>
              <w:jc w:val="both"/>
            </w:pPr>
            <w:r w:rsidRPr="00C24244">
              <w:t xml:space="preserve">Опрос студентов по тематике лекции и семинарского занятия. </w:t>
            </w:r>
          </w:p>
          <w:p w14:paraId="7644F286" w14:textId="734CB671" w:rsidR="00577F4B" w:rsidRPr="00C24244" w:rsidRDefault="00577F4B" w:rsidP="00733537">
            <w:pPr>
              <w:widowControl w:val="0"/>
              <w:spacing w:line="276" w:lineRule="auto"/>
              <w:jc w:val="both"/>
              <w:rPr>
                <w:bCs/>
              </w:rPr>
            </w:pPr>
            <w:r w:rsidRPr="00C24244">
              <w:rPr>
                <w:bCs/>
              </w:rPr>
              <w:t xml:space="preserve">Обсуждение задания </w:t>
            </w:r>
          </w:p>
          <w:p w14:paraId="11845930" w14:textId="497B806F" w:rsidR="00577F4B" w:rsidRPr="00C24244" w:rsidRDefault="00577F4B" w:rsidP="00733537">
            <w:pPr>
              <w:widowControl w:val="0"/>
              <w:spacing w:line="276" w:lineRule="auto"/>
              <w:jc w:val="both"/>
              <w:rPr>
                <w:b/>
                <w:lang w:eastAsia="en-US"/>
              </w:rPr>
            </w:pPr>
          </w:p>
        </w:tc>
      </w:tr>
      <w:tr w:rsidR="00577F4B" w:rsidRPr="00126F0D" w14:paraId="750BFEC8" w14:textId="77777777" w:rsidTr="009468A9">
        <w:trPr>
          <w:trHeight w:val="995"/>
        </w:trPr>
        <w:tc>
          <w:tcPr>
            <w:tcW w:w="1957" w:type="dxa"/>
            <w:tcBorders>
              <w:top w:val="single" w:sz="4" w:space="0" w:color="auto"/>
              <w:bottom w:val="single" w:sz="4" w:space="0" w:color="auto"/>
              <w:right w:val="single" w:sz="4" w:space="0" w:color="auto"/>
            </w:tcBorders>
            <w:shd w:val="clear" w:color="auto" w:fill="auto"/>
            <w:hideMark/>
          </w:tcPr>
          <w:p w14:paraId="57E2FF15" w14:textId="77777777" w:rsidR="00577F4B" w:rsidRPr="00577F4B" w:rsidRDefault="00577F4B" w:rsidP="009468A9">
            <w:pPr>
              <w:widowControl w:val="0"/>
              <w:autoSpaceDE w:val="0"/>
              <w:autoSpaceDN w:val="0"/>
              <w:adjustRightInd w:val="0"/>
              <w:spacing w:line="276" w:lineRule="auto"/>
              <w:jc w:val="both"/>
            </w:pPr>
            <w:r w:rsidRPr="00577F4B">
              <w:t>Тема 2. Планирование и функционирование финансового контроля</w:t>
            </w:r>
          </w:p>
          <w:p w14:paraId="45D495AB" w14:textId="5613FD23" w:rsidR="00577F4B" w:rsidRPr="00577F4B" w:rsidRDefault="00577F4B" w:rsidP="009468A9">
            <w:pPr>
              <w:widowControl w:val="0"/>
              <w:spacing w:line="276" w:lineRule="auto"/>
              <w:rPr>
                <w:lang w:eastAsia="en-US"/>
              </w:rPr>
            </w:pPr>
          </w:p>
        </w:tc>
        <w:tc>
          <w:tcPr>
            <w:tcW w:w="5131" w:type="dxa"/>
            <w:shd w:val="clear" w:color="auto" w:fill="auto"/>
            <w:hideMark/>
          </w:tcPr>
          <w:p w14:paraId="1141210A" w14:textId="779EB07F" w:rsidR="00375B78" w:rsidRPr="006224F6" w:rsidRDefault="00375B78" w:rsidP="00733537">
            <w:pPr>
              <w:keepNext/>
              <w:widowControl w:val="0"/>
              <w:autoSpaceDE w:val="0"/>
              <w:autoSpaceDN w:val="0"/>
              <w:adjustRightInd w:val="0"/>
              <w:spacing w:line="276" w:lineRule="auto"/>
              <w:jc w:val="both"/>
              <w:rPr>
                <w:bCs/>
              </w:rPr>
            </w:pPr>
            <w:r w:rsidRPr="006224F6">
              <w:rPr>
                <w:bCs/>
              </w:rPr>
              <w:t>Корпоративный финансовый контроль в системе финансового планирования и бюджетирования. Основные направления организации финансового контроля (активы, запасы, капитал, фонды, финансовые результаты и др.)</w:t>
            </w:r>
            <w:r w:rsidRPr="006224F6">
              <w:t xml:space="preserve"> </w:t>
            </w:r>
            <w:r w:rsidRPr="006224F6">
              <w:rPr>
                <w:bCs/>
              </w:rPr>
              <w:t>Блок – схемы процессов финансового контроля.</w:t>
            </w:r>
          </w:p>
          <w:p w14:paraId="077E90D9" w14:textId="432D1880" w:rsidR="00577F4B" w:rsidRPr="006224F6" w:rsidRDefault="00577F4B" w:rsidP="00733537">
            <w:pPr>
              <w:widowControl w:val="0"/>
              <w:spacing w:line="276" w:lineRule="auto"/>
              <w:jc w:val="both"/>
              <w:rPr>
                <w:b/>
              </w:rPr>
            </w:pPr>
            <w:r w:rsidRPr="006224F6">
              <w:rPr>
                <w:bCs/>
              </w:rPr>
              <w:t>Рекомендуемые источники 8.2, 8.3, 8.4, 8.6, 8.9</w:t>
            </w:r>
            <w:r w:rsidR="006224F6">
              <w:rPr>
                <w:bCs/>
              </w:rPr>
              <w:t xml:space="preserve"> – 8.13</w:t>
            </w:r>
            <w:r w:rsidRPr="006224F6">
              <w:rPr>
                <w:bCs/>
              </w:rPr>
              <w:t>, 8.10, 9.1-9.7</w:t>
            </w:r>
          </w:p>
        </w:tc>
        <w:tc>
          <w:tcPr>
            <w:tcW w:w="2694" w:type="dxa"/>
            <w:shd w:val="clear" w:color="auto" w:fill="auto"/>
            <w:hideMark/>
          </w:tcPr>
          <w:p w14:paraId="087A8C7F" w14:textId="09E4A552" w:rsidR="00577F4B" w:rsidRPr="00C24244" w:rsidRDefault="00577F4B" w:rsidP="00733537">
            <w:pPr>
              <w:keepNext/>
              <w:widowControl w:val="0"/>
              <w:autoSpaceDE w:val="0"/>
              <w:autoSpaceDN w:val="0"/>
              <w:adjustRightInd w:val="0"/>
              <w:spacing w:line="276" w:lineRule="auto"/>
              <w:jc w:val="both"/>
              <w:rPr>
                <w:bCs/>
              </w:rPr>
            </w:pPr>
            <w:r w:rsidRPr="00C24244">
              <w:rPr>
                <w:bCs/>
              </w:rPr>
              <w:t>Опрос студентов по теме лекции. Обсуждение задания</w:t>
            </w:r>
          </w:p>
          <w:p w14:paraId="1D879280" w14:textId="1871E3AA" w:rsidR="00577F4B" w:rsidRPr="00C24244" w:rsidRDefault="00577F4B" w:rsidP="00733537">
            <w:pPr>
              <w:widowControl w:val="0"/>
              <w:spacing w:line="276" w:lineRule="auto"/>
              <w:jc w:val="both"/>
              <w:rPr>
                <w:b/>
                <w:lang w:eastAsia="en-US"/>
              </w:rPr>
            </w:pPr>
            <w:r w:rsidRPr="00C24244">
              <w:rPr>
                <w:bCs/>
              </w:rPr>
              <w:t xml:space="preserve">Интерактив: Цели и методы оценки эффективности внутреннего налогового контроля </w:t>
            </w:r>
          </w:p>
        </w:tc>
      </w:tr>
      <w:tr w:rsidR="00577F4B" w:rsidRPr="00126F0D" w14:paraId="582CED2B" w14:textId="77777777" w:rsidTr="009468A9">
        <w:trPr>
          <w:trHeight w:val="286"/>
        </w:trPr>
        <w:tc>
          <w:tcPr>
            <w:tcW w:w="1957" w:type="dxa"/>
            <w:tcBorders>
              <w:top w:val="single" w:sz="4" w:space="0" w:color="auto"/>
              <w:bottom w:val="single" w:sz="4" w:space="0" w:color="auto"/>
              <w:right w:val="single" w:sz="4" w:space="0" w:color="auto"/>
            </w:tcBorders>
            <w:shd w:val="clear" w:color="auto" w:fill="auto"/>
            <w:hideMark/>
          </w:tcPr>
          <w:p w14:paraId="3A609A87" w14:textId="77777777" w:rsidR="00577F4B" w:rsidRPr="00577F4B" w:rsidRDefault="00577F4B" w:rsidP="009468A9">
            <w:pPr>
              <w:widowControl w:val="0"/>
              <w:spacing w:line="276" w:lineRule="auto"/>
            </w:pPr>
            <w:r w:rsidRPr="00577F4B">
              <w:t>Тема 3. Оценка эффективности организации корпоративного финансового контроля</w:t>
            </w:r>
          </w:p>
          <w:p w14:paraId="683A2707" w14:textId="3B9C569D" w:rsidR="00577F4B" w:rsidRPr="00577F4B" w:rsidRDefault="00577F4B" w:rsidP="009468A9">
            <w:pPr>
              <w:widowControl w:val="0"/>
              <w:spacing w:line="276" w:lineRule="auto"/>
              <w:jc w:val="both"/>
            </w:pPr>
          </w:p>
        </w:tc>
        <w:tc>
          <w:tcPr>
            <w:tcW w:w="5131" w:type="dxa"/>
            <w:shd w:val="clear" w:color="auto" w:fill="auto"/>
          </w:tcPr>
          <w:p w14:paraId="5489F635" w14:textId="77777777" w:rsidR="00375B78" w:rsidRPr="006224F6" w:rsidRDefault="00577F4B" w:rsidP="00733537">
            <w:pPr>
              <w:widowControl w:val="0"/>
              <w:spacing w:line="276" w:lineRule="auto"/>
              <w:jc w:val="both"/>
              <w:rPr>
                <w:bCs/>
              </w:rPr>
            </w:pPr>
            <w:r w:rsidRPr="006224F6">
              <w:rPr>
                <w:bCs/>
              </w:rPr>
              <w:t xml:space="preserve">Матрица рисков и контролей объекта аудита </w:t>
            </w:r>
          </w:p>
          <w:p w14:paraId="656CB004" w14:textId="79029FCE" w:rsidR="00375B78" w:rsidRPr="006224F6" w:rsidRDefault="00375B78" w:rsidP="00733537">
            <w:pPr>
              <w:widowControl w:val="0"/>
              <w:spacing w:line="276" w:lineRule="auto"/>
              <w:jc w:val="both"/>
              <w:rPr>
                <w:bCs/>
              </w:rPr>
            </w:pPr>
            <w:r w:rsidRPr="006224F6">
              <w:rPr>
                <w:bCs/>
              </w:rPr>
              <w:t>Анализ механизмов действующего внутреннего финансового контроля в части выявления коррупционных признаков и составляющих в финансово хозяйственной деятельности головной, дочерних и зависимых организаций.</w:t>
            </w:r>
          </w:p>
          <w:p w14:paraId="62A7AA3F" w14:textId="0B7B2BC9" w:rsidR="00577F4B" w:rsidRPr="006224F6" w:rsidRDefault="00577F4B" w:rsidP="00733537">
            <w:pPr>
              <w:widowControl w:val="0"/>
              <w:spacing w:line="276" w:lineRule="auto"/>
              <w:jc w:val="both"/>
            </w:pPr>
            <w:r w:rsidRPr="006224F6">
              <w:rPr>
                <w:bCs/>
              </w:rPr>
              <w:t xml:space="preserve">Рекомендуемые источники: 8.2, </w:t>
            </w:r>
            <w:r w:rsidR="006224F6">
              <w:rPr>
                <w:bCs/>
              </w:rPr>
              <w:t xml:space="preserve">8.3, </w:t>
            </w:r>
            <w:r w:rsidRPr="006224F6">
              <w:rPr>
                <w:bCs/>
              </w:rPr>
              <w:t>8.4-8.10</w:t>
            </w:r>
            <w:r w:rsidR="006224F6">
              <w:rPr>
                <w:bCs/>
              </w:rPr>
              <w:t>, 8.13, 8.16</w:t>
            </w:r>
            <w:r w:rsidRPr="006224F6">
              <w:rPr>
                <w:bCs/>
              </w:rPr>
              <w:t>, 9.1-9.7</w:t>
            </w:r>
          </w:p>
        </w:tc>
        <w:tc>
          <w:tcPr>
            <w:tcW w:w="2694" w:type="dxa"/>
            <w:shd w:val="clear" w:color="auto" w:fill="auto"/>
            <w:hideMark/>
          </w:tcPr>
          <w:p w14:paraId="257BDAE5" w14:textId="62651C27" w:rsidR="00577F4B" w:rsidRPr="006224F6" w:rsidRDefault="00577F4B" w:rsidP="00733537">
            <w:pPr>
              <w:keepNext/>
              <w:widowControl w:val="0"/>
              <w:autoSpaceDE w:val="0"/>
              <w:autoSpaceDN w:val="0"/>
              <w:adjustRightInd w:val="0"/>
              <w:spacing w:line="276" w:lineRule="auto"/>
              <w:jc w:val="both"/>
              <w:rPr>
                <w:bCs/>
              </w:rPr>
            </w:pPr>
            <w:r w:rsidRPr="006224F6">
              <w:rPr>
                <w:bCs/>
              </w:rPr>
              <w:t xml:space="preserve">Опрос студентов по теме лекции и теме семинарского занятия, обсуждение задания </w:t>
            </w:r>
          </w:p>
          <w:p w14:paraId="553B1F4F" w14:textId="01369196" w:rsidR="00577F4B" w:rsidRPr="006224F6" w:rsidRDefault="00577F4B" w:rsidP="00733537">
            <w:pPr>
              <w:keepNext/>
              <w:widowControl w:val="0"/>
              <w:autoSpaceDE w:val="0"/>
              <w:autoSpaceDN w:val="0"/>
              <w:adjustRightInd w:val="0"/>
              <w:spacing w:line="276" w:lineRule="auto"/>
              <w:jc w:val="both"/>
              <w:rPr>
                <w:bCs/>
              </w:rPr>
            </w:pPr>
          </w:p>
        </w:tc>
      </w:tr>
      <w:tr w:rsidR="006224F6" w:rsidRPr="006224F6" w14:paraId="6E2C6830" w14:textId="77777777" w:rsidTr="009468A9">
        <w:trPr>
          <w:trHeight w:val="286"/>
        </w:trPr>
        <w:tc>
          <w:tcPr>
            <w:tcW w:w="1957" w:type="dxa"/>
            <w:tcBorders>
              <w:top w:val="single" w:sz="4" w:space="0" w:color="auto"/>
              <w:bottom w:val="single" w:sz="4" w:space="0" w:color="auto"/>
              <w:right w:val="single" w:sz="4" w:space="0" w:color="auto"/>
            </w:tcBorders>
            <w:shd w:val="clear" w:color="auto" w:fill="auto"/>
          </w:tcPr>
          <w:p w14:paraId="4F0121E2" w14:textId="6A06DCAE" w:rsidR="00577F4B" w:rsidRPr="006224F6" w:rsidRDefault="00577F4B" w:rsidP="009468A9">
            <w:pPr>
              <w:widowControl w:val="0"/>
              <w:spacing w:line="276" w:lineRule="auto"/>
              <w:jc w:val="both"/>
            </w:pPr>
            <w:r w:rsidRPr="006224F6">
              <w:t>Тема 4. Этапы проведения аудита бизнес-процессов налогообложения и оказания консультационных услуг</w:t>
            </w:r>
          </w:p>
        </w:tc>
        <w:tc>
          <w:tcPr>
            <w:tcW w:w="5131" w:type="dxa"/>
            <w:shd w:val="clear" w:color="auto" w:fill="auto"/>
          </w:tcPr>
          <w:p w14:paraId="4E330697" w14:textId="77777777" w:rsidR="00375B78" w:rsidRPr="006224F6" w:rsidRDefault="00375B78" w:rsidP="00733537">
            <w:pPr>
              <w:widowControl w:val="0"/>
              <w:autoSpaceDE w:val="0"/>
              <w:autoSpaceDN w:val="0"/>
              <w:adjustRightInd w:val="0"/>
              <w:spacing w:line="276" w:lineRule="auto"/>
              <w:jc w:val="both"/>
              <w:rPr>
                <w:bCs/>
                <w:iCs/>
              </w:rPr>
            </w:pPr>
            <w:r w:rsidRPr="006224F6">
              <w:rPr>
                <w:bCs/>
                <w:iCs/>
              </w:rPr>
              <w:t xml:space="preserve">Рабочие документы проверки. Оценка риска нарушения требований законодательства и искажения финансовой отчётности. Этапы проведения аудита эффективности финансового контроля. </w:t>
            </w:r>
          </w:p>
          <w:p w14:paraId="02B25474" w14:textId="55E7A0D0" w:rsidR="00577F4B" w:rsidRPr="006224F6" w:rsidRDefault="00375B78" w:rsidP="00733537">
            <w:pPr>
              <w:widowControl w:val="0"/>
              <w:autoSpaceDE w:val="0"/>
              <w:autoSpaceDN w:val="0"/>
              <w:adjustRightInd w:val="0"/>
              <w:spacing w:line="276" w:lineRule="auto"/>
              <w:jc w:val="both"/>
              <w:rPr>
                <w:bCs/>
                <w:iCs/>
              </w:rPr>
            </w:pPr>
            <w:r w:rsidRPr="006224F6">
              <w:rPr>
                <w:bCs/>
                <w:iCs/>
              </w:rPr>
              <w:t xml:space="preserve">Консультирование в области организации корпоративного финансового контроля. Отличие в услугах по предоставлению гарантий и консультационными услугами. </w:t>
            </w:r>
          </w:p>
          <w:p w14:paraId="797DB430" w14:textId="01C7B714" w:rsidR="00577F4B" w:rsidRPr="006224F6" w:rsidRDefault="00577F4B" w:rsidP="00733537">
            <w:pPr>
              <w:widowControl w:val="0"/>
              <w:autoSpaceDE w:val="0"/>
              <w:autoSpaceDN w:val="0"/>
              <w:adjustRightInd w:val="0"/>
              <w:spacing w:line="276" w:lineRule="auto"/>
              <w:jc w:val="both"/>
              <w:rPr>
                <w:rFonts w:eastAsia="Calibri"/>
                <w:lang w:eastAsia="en-US"/>
              </w:rPr>
            </w:pPr>
            <w:r w:rsidRPr="006224F6">
              <w:rPr>
                <w:bCs/>
              </w:rPr>
              <w:t>Рекомендуемые источники</w:t>
            </w:r>
            <w:r w:rsidR="006224F6" w:rsidRPr="006224F6">
              <w:rPr>
                <w:bCs/>
              </w:rPr>
              <w:t>: 8.6,</w:t>
            </w:r>
            <w:r w:rsidRPr="006224F6">
              <w:rPr>
                <w:bCs/>
              </w:rPr>
              <w:t xml:space="preserve"> 8.7-8.9,</w:t>
            </w:r>
            <w:r w:rsidR="006224F6" w:rsidRPr="006224F6">
              <w:rPr>
                <w:bCs/>
              </w:rPr>
              <w:t>8.10-8.11, 8.12,8.14 - 8.16 -</w:t>
            </w:r>
            <w:r w:rsidRPr="006224F6">
              <w:rPr>
                <w:bCs/>
              </w:rPr>
              <w:t xml:space="preserve"> 9.1-9.7</w:t>
            </w:r>
          </w:p>
        </w:tc>
        <w:tc>
          <w:tcPr>
            <w:tcW w:w="2694" w:type="dxa"/>
            <w:shd w:val="clear" w:color="auto" w:fill="auto"/>
          </w:tcPr>
          <w:p w14:paraId="7A436B3D" w14:textId="6A033BDA" w:rsidR="00577F4B" w:rsidRPr="006224F6" w:rsidRDefault="00577F4B" w:rsidP="00733537">
            <w:pPr>
              <w:widowControl w:val="0"/>
              <w:spacing w:line="276" w:lineRule="auto"/>
              <w:jc w:val="both"/>
              <w:rPr>
                <w:bCs/>
              </w:rPr>
            </w:pPr>
            <w:r w:rsidRPr="006224F6">
              <w:rPr>
                <w:bCs/>
              </w:rPr>
              <w:t xml:space="preserve">Опрос студентов по теме лекции и практического занятия. Обсуждение задания. </w:t>
            </w:r>
          </w:p>
          <w:p w14:paraId="66769484" w14:textId="7FF3C650" w:rsidR="00577F4B" w:rsidRPr="006224F6" w:rsidRDefault="00577F4B" w:rsidP="00733537">
            <w:pPr>
              <w:widowControl w:val="0"/>
              <w:spacing w:line="276" w:lineRule="auto"/>
              <w:jc w:val="both"/>
            </w:pPr>
            <w:r w:rsidRPr="006224F6">
              <w:rPr>
                <w:bCs/>
              </w:rPr>
              <w:t>Интерактив – групповое обсуждение:</w:t>
            </w:r>
            <w:r w:rsidR="00375B78" w:rsidRPr="006224F6">
              <w:t xml:space="preserve"> </w:t>
            </w:r>
            <w:r w:rsidR="00375B78" w:rsidRPr="006224F6">
              <w:rPr>
                <w:bCs/>
              </w:rPr>
              <w:t>Форензик – процедуры расследования финансового мошенничества.</w:t>
            </w:r>
          </w:p>
        </w:tc>
      </w:tr>
    </w:tbl>
    <w:p w14:paraId="467C5360" w14:textId="77777777" w:rsidR="00DE329A" w:rsidRPr="006224F6" w:rsidRDefault="00DE329A" w:rsidP="00733537">
      <w:pPr>
        <w:widowControl w:val="0"/>
        <w:jc w:val="both"/>
        <w:rPr>
          <w:rFonts w:eastAsia="Calibri"/>
          <w:b/>
        </w:rPr>
      </w:pPr>
    </w:p>
    <w:p w14:paraId="71C9ED90" w14:textId="02C91723" w:rsidR="00716075" w:rsidRPr="00BD72AE" w:rsidRDefault="00716075" w:rsidP="00733537">
      <w:pPr>
        <w:pStyle w:val="1"/>
        <w:widowControl w:val="0"/>
        <w:jc w:val="both"/>
        <w:rPr>
          <w:rFonts w:ascii="Times New Roman" w:hAnsi="Times New Roman" w:cs="Times New Roman"/>
          <w:sz w:val="28"/>
          <w:szCs w:val="28"/>
        </w:rPr>
      </w:pPr>
      <w:bookmarkStart w:id="26" w:name="_Toc121129699"/>
      <w:r w:rsidRPr="00BD72AE">
        <w:rPr>
          <w:rFonts w:ascii="Times New Roman" w:hAnsi="Times New Roman" w:cs="Times New Roman"/>
          <w:sz w:val="28"/>
          <w:szCs w:val="28"/>
        </w:rPr>
        <w:lastRenderedPageBreak/>
        <w:t xml:space="preserve">6. </w:t>
      </w:r>
      <w:r w:rsidR="00925EBD" w:rsidRPr="00BD72AE">
        <w:rPr>
          <w:rFonts w:ascii="Times New Roman" w:hAnsi="Times New Roman" w:cs="Times New Roman"/>
          <w:sz w:val="28"/>
          <w:szCs w:val="28"/>
        </w:rPr>
        <w:t xml:space="preserve">Перечень учебно-методического обеспечения </w:t>
      </w:r>
      <w:r w:rsidRPr="00BD72AE">
        <w:rPr>
          <w:rFonts w:ascii="Times New Roman" w:hAnsi="Times New Roman" w:cs="Times New Roman"/>
          <w:sz w:val="28"/>
          <w:szCs w:val="28"/>
        </w:rPr>
        <w:t>для самостоятельной работы обучающихся по дисциплине</w:t>
      </w:r>
      <w:bookmarkEnd w:id="25"/>
      <w:bookmarkEnd w:id="26"/>
    </w:p>
    <w:p w14:paraId="6AAB910A" w14:textId="77777777" w:rsidR="00716075" w:rsidRPr="00C24244" w:rsidRDefault="00716075" w:rsidP="00733537">
      <w:pPr>
        <w:pStyle w:val="1"/>
        <w:widowControl w:val="0"/>
        <w:jc w:val="both"/>
        <w:rPr>
          <w:rFonts w:ascii="Times New Roman" w:hAnsi="Times New Roman" w:cs="Times New Roman"/>
          <w:sz w:val="28"/>
          <w:szCs w:val="28"/>
        </w:rPr>
      </w:pPr>
      <w:bookmarkStart w:id="27" w:name="_Toc418764149"/>
      <w:bookmarkStart w:id="28" w:name="_Toc121129700"/>
      <w:r w:rsidRPr="00BD72AE">
        <w:rPr>
          <w:rFonts w:ascii="Times New Roman" w:hAnsi="Times New Roman" w:cs="Times New Roman"/>
          <w:sz w:val="28"/>
          <w:szCs w:val="28"/>
        </w:rPr>
        <w:t xml:space="preserve">6.1. </w:t>
      </w:r>
      <w:bookmarkEnd w:id="27"/>
      <w:r w:rsidR="00925EBD" w:rsidRPr="00C24244">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8"/>
    </w:p>
    <w:p w14:paraId="52E823D8" w14:textId="28DB5661" w:rsidR="006029B0" w:rsidRPr="00C24244" w:rsidRDefault="006029B0" w:rsidP="00733537">
      <w:pPr>
        <w:pStyle w:val="63"/>
        <w:widowControl w:val="0"/>
        <w:shd w:val="clear" w:color="auto" w:fill="auto"/>
        <w:spacing w:before="0" w:after="0" w:line="240" w:lineRule="auto"/>
        <w:ind w:left="160"/>
        <w:jc w:val="right"/>
        <w:rPr>
          <w:rStyle w:val="48"/>
          <w:spacing w:val="0"/>
          <w:sz w:val="24"/>
          <w:szCs w:val="24"/>
          <w:lang w:val="ru-RU"/>
        </w:rPr>
      </w:pPr>
      <w:r w:rsidRPr="00C24244">
        <w:rPr>
          <w:rStyle w:val="48"/>
          <w:spacing w:val="0"/>
          <w:sz w:val="24"/>
          <w:szCs w:val="24"/>
        </w:rPr>
        <w:t xml:space="preserve">Таблица </w:t>
      </w:r>
      <w:r w:rsidR="00E3525E" w:rsidRPr="00C24244">
        <w:rPr>
          <w:rStyle w:val="48"/>
          <w:spacing w:val="0"/>
          <w:sz w:val="24"/>
          <w:szCs w:val="24"/>
          <w:lang w:val="ru-RU"/>
        </w:rPr>
        <w:t>5</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4536"/>
        <w:gridCol w:w="2693"/>
      </w:tblGrid>
      <w:tr w:rsidR="00C24244" w:rsidRPr="00C24244" w14:paraId="34460F21" w14:textId="77777777" w:rsidTr="00275C1E">
        <w:trPr>
          <w:cantSplit/>
          <w:trHeight w:val="853"/>
        </w:trPr>
        <w:tc>
          <w:tcPr>
            <w:tcW w:w="2411" w:type="dxa"/>
            <w:tcBorders>
              <w:top w:val="single" w:sz="4" w:space="0" w:color="auto"/>
              <w:left w:val="single" w:sz="4" w:space="0" w:color="auto"/>
              <w:bottom w:val="single" w:sz="4" w:space="0" w:color="auto"/>
              <w:right w:val="single" w:sz="4" w:space="0" w:color="auto"/>
            </w:tcBorders>
            <w:hideMark/>
          </w:tcPr>
          <w:p w14:paraId="2EB3EEEF" w14:textId="3461795E" w:rsidR="005D0607" w:rsidRPr="00C24244" w:rsidRDefault="005D0607" w:rsidP="00D652E5">
            <w:pPr>
              <w:widowControl w:val="0"/>
              <w:jc w:val="center"/>
              <w:rPr>
                <w:b/>
                <w:lang w:eastAsia="en-US"/>
              </w:rPr>
            </w:pPr>
            <w:r w:rsidRPr="00C24244">
              <w:rPr>
                <w:rStyle w:val="46"/>
                <w:rFonts w:eastAsia="Arial Unicode MS"/>
                <w:b/>
                <w:sz w:val="24"/>
                <w:szCs w:val="24"/>
                <w:lang w:eastAsia="en-US"/>
              </w:rPr>
              <w:t>Наименование тем (разделов) дисциплины</w:t>
            </w:r>
          </w:p>
        </w:tc>
        <w:tc>
          <w:tcPr>
            <w:tcW w:w="4536" w:type="dxa"/>
            <w:tcBorders>
              <w:top w:val="single" w:sz="4" w:space="0" w:color="auto"/>
              <w:left w:val="single" w:sz="4" w:space="0" w:color="auto"/>
              <w:bottom w:val="single" w:sz="4" w:space="0" w:color="auto"/>
              <w:right w:val="single" w:sz="4" w:space="0" w:color="auto"/>
            </w:tcBorders>
            <w:hideMark/>
          </w:tcPr>
          <w:p w14:paraId="47E21C04" w14:textId="77777777" w:rsidR="005D0607" w:rsidRPr="00C24244" w:rsidRDefault="005D0607" w:rsidP="00D652E5">
            <w:pPr>
              <w:widowControl w:val="0"/>
              <w:jc w:val="center"/>
              <w:rPr>
                <w:b/>
              </w:rPr>
            </w:pPr>
            <w:r w:rsidRPr="00C24244">
              <w:rPr>
                <w:b/>
              </w:rPr>
              <w:t>Перечень вопросов, отводимых на самостоятельное освоение</w:t>
            </w:r>
          </w:p>
        </w:tc>
        <w:tc>
          <w:tcPr>
            <w:tcW w:w="2693" w:type="dxa"/>
            <w:tcBorders>
              <w:top w:val="single" w:sz="4" w:space="0" w:color="auto"/>
              <w:left w:val="single" w:sz="4" w:space="0" w:color="auto"/>
              <w:bottom w:val="single" w:sz="4" w:space="0" w:color="auto"/>
              <w:right w:val="single" w:sz="4" w:space="0" w:color="auto"/>
            </w:tcBorders>
            <w:hideMark/>
          </w:tcPr>
          <w:p w14:paraId="4859B373" w14:textId="77777777" w:rsidR="005D0607" w:rsidRPr="00C24244" w:rsidRDefault="005D0607" w:rsidP="00D652E5">
            <w:pPr>
              <w:widowControl w:val="0"/>
              <w:jc w:val="center"/>
              <w:rPr>
                <w:lang w:eastAsia="en-US"/>
              </w:rPr>
            </w:pPr>
            <w:r w:rsidRPr="00C24244">
              <w:rPr>
                <w:b/>
              </w:rPr>
              <w:t>Формы внеаудиторной самостоятельной работы</w:t>
            </w:r>
          </w:p>
        </w:tc>
      </w:tr>
      <w:tr w:rsidR="00577F4B" w:rsidRPr="00126F0D" w14:paraId="324AC32A" w14:textId="77777777" w:rsidTr="00275C1E">
        <w:tc>
          <w:tcPr>
            <w:tcW w:w="2411" w:type="dxa"/>
            <w:tcBorders>
              <w:top w:val="single" w:sz="4" w:space="0" w:color="auto"/>
              <w:bottom w:val="single" w:sz="4" w:space="0" w:color="auto"/>
              <w:right w:val="single" w:sz="4" w:space="0" w:color="auto"/>
            </w:tcBorders>
            <w:shd w:val="clear" w:color="auto" w:fill="auto"/>
            <w:hideMark/>
          </w:tcPr>
          <w:p w14:paraId="570BDA02" w14:textId="7BCF9449" w:rsidR="00577F4B" w:rsidRPr="00577F4B" w:rsidRDefault="00577F4B" w:rsidP="00733537">
            <w:pPr>
              <w:widowControl w:val="0"/>
              <w:rPr>
                <w:lang w:eastAsia="en-US"/>
              </w:rPr>
            </w:pPr>
            <w:bookmarkStart w:id="29" w:name="_Hlk120447110"/>
            <w:r w:rsidRPr="00577F4B">
              <w:t>Тема 1. Теоретические основы финансового контроля</w:t>
            </w:r>
          </w:p>
        </w:tc>
        <w:tc>
          <w:tcPr>
            <w:tcW w:w="4536" w:type="dxa"/>
            <w:shd w:val="clear" w:color="auto" w:fill="auto"/>
          </w:tcPr>
          <w:p w14:paraId="7CB76813" w14:textId="37053B48" w:rsidR="00577F4B" w:rsidRPr="006224F6" w:rsidRDefault="00577F4B" w:rsidP="00733537">
            <w:pPr>
              <w:keepNext/>
              <w:widowControl w:val="0"/>
              <w:autoSpaceDE w:val="0"/>
              <w:autoSpaceDN w:val="0"/>
              <w:adjustRightInd w:val="0"/>
              <w:spacing w:line="276" w:lineRule="auto"/>
              <w:jc w:val="both"/>
            </w:pPr>
            <w:r w:rsidRPr="006224F6">
              <w:t xml:space="preserve">Институциональная специфика налогового аудита, отличие от других форм контроля (внешнего ведомственного, внешнего аудиторского). </w:t>
            </w:r>
            <w:r w:rsidR="00C24244" w:rsidRPr="006224F6">
              <w:t>Обеспечение координации деятельности служб и органов управления компанией для целей корпоративного финансового контроля. Взаимодействие внутренних аудиторов с другими контрольными подразделениями компании</w:t>
            </w:r>
            <w:r w:rsidR="001C26AA" w:rsidRPr="006224F6">
              <w:t xml:space="preserve"> по </w:t>
            </w:r>
            <w:r w:rsidR="00C24244" w:rsidRPr="006224F6">
              <w:t>угроз</w:t>
            </w:r>
            <w:r w:rsidR="001C26AA" w:rsidRPr="006224F6">
              <w:t>ам</w:t>
            </w:r>
            <w:r w:rsidR="00C24244" w:rsidRPr="006224F6">
              <w:t xml:space="preserve"> корпоративной безопасности в области финансов. Правовые и экономические последствия изменений в финансовой сфере влияющие на корпоративную безопасность экономического субъекта. </w:t>
            </w:r>
            <w:r w:rsidR="006224F6" w:rsidRPr="006224F6">
              <w:t>С</w:t>
            </w:r>
            <w:r w:rsidR="00C24244" w:rsidRPr="006224F6">
              <w:t>тандарты корпоративного финансового контроля.</w:t>
            </w:r>
          </w:p>
        </w:tc>
        <w:tc>
          <w:tcPr>
            <w:tcW w:w="2693" w:type="dxa"/>
            <w:tcBorders>
              <w:top w:val="single" w:sz="4" w:space="0" w:color="auto"/>
              <w:left w:val="single" w:sz="4" w:space="0" w:color="auto"/>
              <w:bottom w:val="single" w:sz="4" w:space="0" w:color="auto"/>
              <w:right w:val="single" w:sz="4" w:space="0" w:color="auto"/>
            </w:tcBorders>
          </w:tcPr>
          <w:p w14:paraId="23208994" w14:textId="5343784D" w:rsidR="00577F4B" w:rsidRPr="00C24244" w:rsidRDefault="00577F4B" w:rsidP="00733537">
            <w:pPr>
              <w:pStyle w:val="Default"/>
              <w:widowControl w:val="0"/>
              <w:jc w:val="both"/>
              <w:rPr>
                <w:color w:val="auto"/>
                <w:lang w:eastAsia="en-US"/>
              </w:rPr>
            </w:pPr>
            <w:r w:rsidRPr="00C24244">
              <w:rPr>
                <w:color w:val="auto"/>
              </w:rPr>
              <w:t>Изучение материалов по рекомендованному списку литературы по теме. Подготовка задания</w:t>
            </w:r>
          </w:p>
        </w:tc>
      </w:tr>
      <w:tr w:rsidR="00577F4B" w:rsidRPr="00126F0D" w14:paraId="09421A2B" w14:textId="77777777" w:rsidTr="00275C1E">
        <w:tc>
          <w:tcPr>
            <w:tcW w:w="2411" w:type="dxa"/>
            <w:tcBorders>
              <w:top w:val="single" w:sz="4" w:space="0" w:color="auto"/>
              <w:bottom w:val="single" w:sz="4" w:space="0" w:color="auto"/>
              <w:right w:val="single" w:sz="4" w:space="0" w:color="auto"/>
            </w:tcBorders>
            <w:shd w:val="clear" w:color="auto" w:fill="auto"/>
            <w:hideMark/>
          </w:tcPr>
          <w:p w14:paraId="620D76B6" w14:textId="77777777" w:rsidR="00577F4B" w:rsidRPr="00577F4B" w:rsidRDefault="00577F4B" w:rsidP="00733537">
            <w:pPr>
              <w:widowControl w:val="0"/>
              <w:tabs>
                <w:tab w:val="right" w:pos="851"/>
              </w:tabs>
              <w:autoSpaceDE w:val="0"/>
              <w:autoSpaceDN w:val="0"/>
              <w:adjustRightInd w:val="0"/>
              <w:jc w:val="both"/>
            </w:pPr>
            <w:r w:rsidRPr="00577F4B">
              <w:t>Тема 2. Планирование и функционирование финансового контроля</w:t>
            </w:r>
          </w:p>
          <w:p w14:paraId="739A8359" w14:textId="6578B039" w:rsidR="00577F4B" w:rsidRPr="00577F4B" w:rsidRDefault="00577F4B" w:rsidP="00733537">
            <w:pPr>
              <w:widowControl w:val="0"/>
              <w:rPr>
                <w:lang w:eastAsia="en-US"/>
              </w:rPr>
            </w:pPr>
          </w:p>
        </w:tc>
        <w:tc>
          <w:tcPr>
            <w:tcW w:w="4536" w:type="dxa"/>
            <w:shd w:val="clear" w:color="auto" w:fill="auto"/>
          </w:tcPr>
          <w:p w14:paraId="6D7095B1" w14:textId="7F2863D2" w:rsidR="00577F4B" w:rsidRPr="006224F6" w:rsidRDefault="00C24244" w:rsidP="00733537">
            <w:pPr>
              <w:widowControl w:val="0"/>
              <w:jc w:val="both"/>
            </w:pPr>
            <w:r w:rsidRPr="006224F6">
              <w:t>Субъекты и объекты контроля. Формы и методы финансового контроля и их соответствие масштабу и виду деятельности экономического субъекта. Корпоративный финансовый контроль в системе финансового планирования и бюджетирования. Основные направления организации финансового контроля (активы, запасы, капитал, фонды, финансовые результаты и др.). Блок – схемы процессов финансового контроля. Концепции и принципы контролей, применяемых в процессах. Применение информационных технологий в организации финансового контроля. Контроль раскрытия информации о финансовых рисках (рыночных, кредитных, рисках ликвидности) в годовом отчете организации</w:t>
            </w:r>
          </w:p>
        </w:tc>
        <w:tc>
          <w:tcPr>
            <w:tcW w:w="2693" w:type="dxa"/>
            <w:tcBorders>
              <w:top w:val="single" w:sz="4" w:space="0" w:color="auto"/>
              <w:left w:val="single" w:sz="4" w:space="0" w:color="auto"/>
              <w:bottom w:val="single" w:sz="4" w:space="0" w:color="auto"/>
              <w:right w:val="single" w:sz="4" w:space="0" w:color="auto"/>
            </w:tcBorders>
          </w:tcPr>
          <w:p w14:paraId="132B900E" w14:textId="5DC3C1AC" w:rsidR="00577F4B" w:rsidRPr="00C24244" w:rsidRDefault="00577F4B" w:rsidP="00733537">
            <w:pPr>
              <w:widowControl w:val="0"/>
              <w:jc w:val="both"/>
            </w:pPr>
            <w:r w:rsidRPr="00C24244">
              <w:t xml:space="preserve">Подготовка задания. </w:t>
            </w:r>
            <w:r w:rsidRPr="00C24244">
              <w:rPr>
                <w:bCs/>
              </w:rPr>
              <w:t>Подготовка к семинару проводимому методом фасилитации.</w:t>
            </w:r>
          </w:p>
        </w:tc>
      </w:tr>
      <w:tr w:rsidR="00577F4B" w:rsidRPr="00126F0D" w14:paraId="793757AD" w14:textId="77777777" w:rsidTr="00275C1E">
        <w:tc>
          <w:tcPr>
            <w:tcW w:w="2411" w:type="dxa"/>
            <w:tcBorders>
              <w:top w:val="single" w:sz="4" w:space="0" w:color="auto"/>
              <w:bottom w:val="single" w:sz="4" w:space="0" w:color="auto"/>
              <w:right w:val="single" w:sz="4" w:space="0" w:color="auto"/>
            </w:tcBorders>
            <w:shd w:val="clear" w:color="auto" w:fill="auto"/>
          </w:tcPr>
          <w:p w14:paraId="3990158F" w14:textId="77777777" w:rsidR="00577F4B" w:rsidRPr="00577F4B" w:rsidRDefault="00577F4B" w:rsidP="00733537">
            <w:pPr>
              <w:widowControl w:val="0"/>
            </w:pPr>
            <w:r w:rsidRPr="00577F4B">
              <w:t xml:space="preserve">Тема 3. Оценка эффективности </w:t>
            </w:r>
            <w:r w:rsidRPr="00577F4B">
              <w:lastRenderedPageBreak/>
              <w:t>организации корпоративного финансового контроля</w:t>
            </w:r>
          </w:p>
          <w:p w14:paraId="4EB0A474" w14:textId="29B03DE2" w:rsidR="00577F4B" w:rsidRPr="00577F4B" w:rsidRDefault="00577F4B" w:rsidP="00733537">
            <w:pPr>
              <w:widowControl w:val="0"/>
              <w:jc w:val="both"/>
            </w:pPr>
          </w:p>
        </w:tc>
        <w:tc>
          <w:tcPr>
            <w:tcW w:w="4536" w:type="dxa"/>
            <w:shd w:val="clear" w:color="auto" w:fill="auto"/>
          </w:tcPr>
          <w:p w14:paraId="69A1C94F" w14:textId="6310FE88" w:rsidR="00577F4B" w:rsidRPr="00C24244" w:rsidRDefault="00C24244" w:rsidP="00733537">
            <w:pPr>
              <w:widowControl w:val="0"/>
              <w:jc w:val="both"/>
              <w:rPr>
                <w:rFonts w:eastAsia="Calibri"/>
                <w:bCs/>
                <w:lang w:eastAsia="en-US"/>
              </w:rPr>
            </w:pPr>
            <w:r w:rsidRPr="00C24244">
              <w:lastRenderedPageBreak/>
              <w:t xml:space="preserve">Стратегия и тактика корпоративного финансового контроля на современном </w:t>
            </w:r>
            <w:r w:rsidRPr="00C24244">
              <w:lastRenderedPageBreak/>
              <w:t xml:space="preserve">этапе развития. Матрица рисков и контролей объекта оценки. Дизайн системы внутреннего финансового контроля и оценка его эффективности. Методы оценки риска преднамеренного искажения финансовой отчетности. Анализ механизмов действующего внутреннего финансового контроля в части выявления коррупционных признаков и составляющих в финансово хозяйственной деятельности головной, дочерних и зависимых организаций. </w:t>
            </w:r>
          </w:p>
        </w:tc>
        <w:tc>
          <w:tcPr>
            <w:tcW w:w="2693" w:type="dxa"/>
            <w:tcBorders>
              <w:top w:val="single" w:sz="4" w:space="0" w:color="auto"/>
              <w:left w:val="single" w:sz="4" w:space="0" w:color="auto"/>
              <w:bottom w:val="single" w:sz="4" w:space="0" w:color="auto"/>
              <w:right w:val="single" w:sz="4" w:space="0" w:color="auto"/>
            </w:tcBorders>
          </w:tcPr>
          <w:p w14:paraId="7EB4CD5D" w14:textId="0C58857D" w:rsidR="00577F4B" w:rsidRPr="00C24244" w:rsidRDefault="00577F4B" w:rsidP="00733537">
            <w:pPr>
              <w:widowControl w:val="0"/>
              <w:jc w:val="both"/>
            </w:pPr>
            <w:r w:rsidRPr="00C24244">
              <w:lastRenderedPageBreak/>
              <w:t xml:space="preserve">Изучение материалов по рекомендованному </w:t>
            </w:r>
            <w:r w:rsidRPr="00C24244">
              <w:lastRenderedPageBreak/>
              <w:t>списку литературы по теме, подготовка задания. Подготовка к контрольной работе</w:t>
            </w:r>
          </w:p>
        </w:tc>
      </w:tr>
      <w:tr w:rsidR="00577F4B" w:rsidRPr="00126F0D" w14:paraId="25E24CA5" w14:textId="77777777" w:rsidTr="00275C1E">
        <w:trPr>
          <w:trHeight w:val="1684"/>
        </w:trPr>
        <w:tc>
          <w:tcPr>
            <w:tcW w:w="2411" w:type="dxa"/>
            <w:tcBorders>
              <w:top w:val="single" w:sz="4" w:space="0" w:color="auto"/>
              <w:bottom w:val="single" w:sz="4" w:space="0" w:color="auto"/>
              <w:right w:val="single" w:sz="4" w:space="0" w:color="auto"/>
            </w:tcBorders>
            <w:shd w:val="clear" w:color="auto" w:fill="auto"/>
          </w:tcPr>
          <w:p w14:paraId="68F57192" w14:textId="49D01ECC" w:rsidR="00577F4B" w:rsidRPr="00577F4B" w:rsidRDefault="00577F4B" w:rsidP="00733537">
            <w:pPr>
              <w:widowControl w:val="0"/>
              <w:jc w:val="both"/>
              <w:rPr>
                <w:rFonts w:eastAsia="Calibri"/>
                <w:bCs/>
                <w:lang w:eastAsia="en-US"/>
              </w:rPr>
            </w:pPr>
            <w:r w:rsidRPr="00577F4B">
              <w:lastRenderedPageBreak/>
              <w:t>Тема 4. Этапы проведения аудита бизнес-процессов налогообложения и оказания консультационных услуг</w:t>
            </w:r>
          </w:p>
        </w:tc>
        <w:tc>
          <w:tcPr>
            <w:tcW w:w="4536" w:type="dxa"/>
            <w:shd w:val="clear" w:color="auto" w:fill="auto"/>
          </w:tcPr>
          <w:p w14:paraId="2B12E3E7" w14:textId="495ED3D1" w:rsidR="00577F4B" w:rsidRPr="00C24244" w:rsidRDefault="00C24244" w:rsidP="00733537">
            <w:pPr>
              <w:pStyle w:val="afe"/>
              <w:widowControl w:val="0"/>
            </w:pPr>
            <w:r w:rsidRPr="00C24244">
              <w:rPr>
                <w:rFonts w:ascii="Times New Roman" w:hAnsi="Times New Roman"/>
                <w:sz w:val="24"/>
                <w:szCs w:val="24"/>
              </w:rPr>
              <w:t>Разработка программы внутреннего аудита. Изучение информации о прошлых аудитах и использование ее при планировании. Доказательства во внутреннем аудите: виды, источники и процесс получения. Определение уровня существенности при проведении налогового аудита. Оценка риска нарушения требований законодательства и искажения финансовой отчётности. Этапы проведения аудита эффективности финансового контроля. Рабочие документы проверки Консультирование в области организации корпоративного финансового контроля. Отличие в услугах по предоставлению гарантий и консультационными услугами. Форензик – процедуры  расследования финансового мошенничества.</w:t>
            </w:r>
          </w:p>
        </w:tc>
        <w:tc>
          <w:tcPr>
            <w:tcW w:w="2693" w:type="dxa"/>
            <w:tcBorders>
              <w:top w:val="single" w:sz="4" w:space="0" w:color="auto"/>
              <w:left w:val="single" w:sz="4" w:space="0" w:color="auto"/>
              <w:bottom w:val="single" w:sz="4" w:space="0" w:color="auto"/>
              <w:right w:val="single" w:sz="4" w:space="0" w:color="auto"/>
            </w:tcBorders>
          </w:tcPr>
          <w:p w14:paraId="0EBDE40C" w14:textId="7225C7C9" w:rsidR="00577F4B" w:rsidRPr="00C24244" w:rsidRDefault="00577F4B" w:rsidP="00733537">
            <w:pPr>
              <w:widowControl w:val="0"/>
            </w:pPr>
            <w:r w:rsidRPr="00C24244">
              <w:t>Изучение материалов по рекомендованному списку литературы по теме, подготовка задания. Подготовка к зачету</w:t>
            </w:r>
          </w:p>
        </w:tc>
      </w:tr>
    </w:tbl>
    <w:p w14:paraId="566A2A0A" w14:textId="77777777" w:rsidR="00E26EA2" w:rsidRPr="00C24244" w:rsidRDefault="00286D44" w:rsidP="00733537">
      <w:pPr>
        <w:pStyle w:val="1"/>
        <w:widowControl w:val="0"/>
        <w:jc w:val="both"/>
        <w:rPr>
          <w:rFonts w:ascii="Times New Roman" w:hAnsi="Times New Roman" w:cs="Times New Roman"/>
          <w:sz w:val="28"/>
          <w:szCs w:val="28"/>
        </w:rPr>
      </w:pPr>
      <w:bookmarkStart w:id="30" w:name="_Toc121129701"/>
      <w:bookmarkStart w:id="31" w:name="_Toc418764150"/>
      <w:bookmarkEnd w:id="29"/>
      <w:r w:rsidRPr="00C24244">
        <w:rPr>
          <w:rFonts w:ascii="Times New Roman" w:hAnsi="Times New Roman" w:cs="Times New Roman"/>
          <w:sz w:val="28"/>
          <w:szCs w:val="28"/>
        </w:rPr>
        <w:t xml:space="preserve">6.2. </w:t>
      </w:r>
      <w:r w:rsidR="00E26EA2" w:rsidRPr="00C24244">
        <w:rPr>
          <w:rFonts w:ascii="Times New Roman" w:hAnsi="Times New Roman" w:cs="Times New Roman"/>
          <w:sz w:val="28"/>
          <w:szCs w:val="28"/>
        </w:rPr>
        <w:t>Перечень вопросов, заданий, тем для подготовки к текущему контролю</w:t>
      </w:r>
      <w:bookmarkEnd w:id="30"/>
      <w:r w:rsidR="00E26EA2" w:rsidRPr="00C24244">
        <w:rPr>
          <w:rFonts w:ascii="Times New Roman" w:hAnsi="Times New Roman" w:cs="Times New Roman"/>
          <w:sz w:val="28"/>
          <w:szCs w:val="28"/>
        </w:rPr>
        <w:t xml:space="preserve"> </w:t>
      </w:r>
      <w:bookmarkEnd w:id="31"/>
    </w:p>
    <w:p w14:paraId="74B4C1DE" w14:textId="77777777" w:rsidR="005D5B52" w:rsidRPr="00C24244" w:rsidRDefault="005D5B52" w:rsidP="00733537">
      <w:pPr>
        <w:widowControl w:val="0"/>
        <w:jc w:val="both"/>
      </w:pPr>
    </w:p>
    <w:p w14:paraId="79CEAC16" w14:textId="515BC90D" w:rsidR="00DA6436" w:rsidRPr="00C24244" w:rsidRDefault="00DD3536" w:rsidP="00733537">
      <w:pPr>
        <w:widowControl w:val="0"/>
        <w:spacing w:line="360" w:lineRule="auto"/>
        <w:jc w:val="both"/>
        <w:rPr>
          <w:b/>
          <w:bCs/>
          <w:sz w:val="28"/>
          <w:szCs w:val="28"/>
        </w:rPr>
      </w:pPr>
      <w:r w:rsidRPr="00C24244">
        <w:rPr>
          <w:b/>
          <w:bCs/>
          <w:sz w:val="28"/>
          <w:szCs w:val="28"/>
        </w:rPr>
        <w:t>Практические задания по результатам освоения дисциплины</w:t>
      </w:r>
    </w:p>
    <w:p w14:paraId="4518C2FE" w14:textId="6BBA9FA2" w:rsidR="00DD3536" w:rsidRPr="000360F5" w:rsidRDefault="00DD3536" w:rsidP="00733537">
      <w:pPr>
        <w:widowControl w:val="0"/>
        <w:spacing w:line="360" w:lineRule="auto"/>
        <w:jc w:val="both"/>
        <w:rPr>
          <w:sz w:val="28"/>
          <w:szCs w:val="28"/>
          <w:u w:val="single"/>
        </w:rPr>
      </w:pPr>
      <w:r w:rsidRPr="000360F5">
        <w:rPr>
          <w:sz w:val="28"/>
          <w:szCs w:val="28"/>
          <w:u w:val="single"/>
        </w:rPr>
        <w:t>Практическое задание по теме 1:</w:t>
      </w:r>
    </w:p>
    <w:p w14:paraId="61FD6130" w14:textId="63439E7B" w:rsidR="00DD3536" w:rsidRPr="000360F5" w:rsidRDefault="00DD3536" w:rsidP="00733537">
      <w:pPr>
        <w:widowControl w:val="0"/>
        <w:spacing w:line="360" w:lineRule="auto"/>
        <w:jc w:val="both"/>
        <w:rPr>
          <w:sz w:val="28"/>
          <w:szCs w:val="28"/>
        </w:rPr>
      </w:pPr>
      <w:r w:rsidRPr="000360F5">
        <w:rPr>
          <w:sz w:val="28"/>
          <w:szCs w:val="28"/>
        </w:rPr>
        <w:t>1)</w:t>
      </w:r>
      <w:r w:rsidR="00C24244" w:rsidRPr="000360F5">
        <w:t xml:space="preserve"> </w:t>
      </w:r>
      <w:r w:rsidR="00C24244" w:rsidRPr="000360F5">
        <w:rPr>
          <w:sz w:val="28"/>
          <w:szCs w:val="28"/>
        </w:rPr>
        <w:t>Институциональная специфика внутреннего финансового контроля, отличие от других форм контроля (внешнего ведомственного, внешнего аудиторского</w:t>
      </w:r>
    </w:p>
    <w:p w14:paraId="3AB501D2" w14:textId="1E5CBD62" w:rsidR="00C24244" w:rsidRPr="000360F5" w:rsidRDefault="00DD3536" w:rsidP="00733537">
      <w:pPr>
        <w:widowControl w:val="0"/>
        <w:spacing w:line="360" w:lineRule="auto"/>
        <w:jc w:val="both"/>
        <w:rPr>
          <w:sz w:val="28"/>
          <w:szCs w:val="28"/>
        </w:rPr>
      </w:pPr>
      <w:r w:rsidRPr="000360F5">
        <w:rPr>
          <w:sz w:val="28"/>
          <w:szCs w:val="28"/>
        </w:rPr>
        <w:t xml:space="preserve">2) </w:t>
      </w:r>
      <w:r w:rsidR="00C24244" w:rsidRPr="000360F5">
        <w:rPr>
          <w:sz w:val="28"/>
          <w:szCs w:val="28"/>
        </w:rPr>
        <w:t>Международные стандарты корпоративного финансового контроля.</w:t>
      </w:r>
    </w:p>
    <w:p w14:paraId="03B73EC1" w14:textId="77777777" w:rsidR="00C24244" w:rsidRPr="000360F5" w:rsidRDefault="00C24244" w:rsidP="00733537">
      <w:pPr>
        <w:widowControl w:val="0"/>
        <w:spacing w:line="360" w:lineRule="auto"/>
        <w:jc w:val="both"/>
        <w:rPr>
          <w:sz w:val="28"/>
          <w:szCs w:val="28"/>
        </w:rPr>
      </w:pPr>
    </w:p>
    <w:p w14:paraId="0E7FF5AA" w14:textId="0D5D5392" w:rsidR="00275C1E" w:rsidRPr="000360F5" w:rsidRDefault="00275C1E" w:rsidP="00733537">
      <w:pPr>
        <w:widowControl w:val="0"/>
        <w:spacing w:line="360" w:lineRule="auto"/>
        <w:jc w:val="both"/>
        <w:rPr>
          <w:sz w:val="28"/>
          <w:szCs w:val="28"/>
          <w:u w:val="single"/>
        </w:rPr>
      </w:pPr>
      <w:r w:rsidRPr="000360F5">
        <w:rPr>
          <w:sz w:val="28"/>
          <w:szCs w:val="28"/>
          <w:u w:val="single"/>
        </w:rPr>
        <w:t>Практическое задание по теме 2</w:t>
      </w:r>
      <w:r w:rsidR="0086118D" w:rsidRPr="000360F5">
        <w:rPr>
          <w:sz w:val="28"/>
          <w:szCs w:val="28"/>
          <w:u w:val="single"/>
        </w:rPr>
        <w:t xml:space="preserve"> (на основе объекта выбранного студентом)</w:t>
      </w:r>
      <w:r w:rsidRPr="000360F5">
        <w:rPr>
          <w:sz w:val="28"/>
          <w:szCs w:val="28"/>
          <w:u w:val="single"/>
        </w:rPr>
        <w:t>:</w:t>
      </w:r>
    </w:p>
    <w:p w14:paraId="5ECF99E4" w14:textId="77777777" w:rsidR="0086118D" w:rsidRPr="000360F5" w:rsidRDefault="00275C1E" w:rsidP="00733537">
      <w:pPr>
        <w:widowControl w:val="0"/>
        <w:spacing w:line="360" w:lineRule="auto"/>
        <w:jc w:val="both"/>
        <w:rPr>
          <w:sz w:val="28"/>
          <w:szCs w:val="28"/>
        </w:rPr>
      </w:pPr>
      <w:r w:rsidRPr="000360F5">
        <w:rPr>
          <w:sz w:val="28"/>
          <w:szCs w:val="28"/>
        </w:rPr>
        <w:t>1)</w:t>
      </w:r>
      <w:r w:rsidR="00C24244" w:rsidRPr="000360F5">
        <w:rPr>
          <w:sz w:val="28"/>
          <w:szCs w:val="28"/>
        </w:rPr>
        <w:t xml:space="preserve"> </w:t>
      </w:r>
      <w:bookmarkStart w:id="32" w:name="_Hlk120892703"/>
      <w:r w:rsidR="0086118D" w:rsidRPr="000360F5">
        <w:rPr>
          <w:sz w:val="28"/>
          <w:szCs w:val="28"/>
        </w:rPr>
        <w:t xml:space="preserve">Блок - схема процесса финансового контроля (2 процесса) </w:t>
      </w:r>
    </w:p>
    <w:p w14:paraId="5E00429D" w14:textId="12E441FE" w:rsidR="00275C1E" w:rsidRPr="000360F5" w:rsidRDefault="0086118D" w:rsidP="00733537">
      <w:pPr>
        <w:widowControl w:val="0"/>
        <w:spacing w:line="360" w:lineRule="auto"/>
        <w:jc w:val="both"/>
        <w:rPr>
          <w:sz w:val="28"/>
          <w:szCs w:val="28"/>
        </w:rPr>
      </w:pPr>
      <w:r w:rsidRPr="000360F5">
        <w:rPr>
          <w:sz w:val="28"/>
          <w:szCs w:val="28"/>
        </w:rPr>
        <w:lastRenderedPageBreak/>
        <w:t>2) Описать м</w:t>
      </w:r>
      <w:r w:rsidR="00C24244" w:rsidRPr="000360F5">
        <w:rPr>
          <w:sz w:val="28"/>
          <w:szCs w:val="28"/>
        </w:rPr>
        <w:t xml:space="preserve">етоды контроля </w:t>
      </w:r>
      <w:proofErr w:type="gramStart"/>
      <w:r w:rsidRPr="000360F5">
        <w:rPr>
          <w:sz w:val="28"/>
          <w:szCs w:val="28"/>
        </w:rPr>
        <w:t>процессов  (</w:t>
      </w:r>
      <w:proofErr w:type="gramEnd"/>
      <w:r w:rsidRPr="000360F5">
        <w:rPr>
          <w:sz w:val="28"/>
          <w:szCs w:val="28"/>
        </w:rPr>
        <w:t xml:space="preserve">задание 2.1.) </w:t>
      </w:r>
      <w:r w:rsidR="00C24244" w:rsidRPr="000360F5">
        <w:rPr>
          <w:sz w:val="28"/>
          <w:szCs w:val="28"/>
        </w:rPr>
        <w:t xml:space="preserve">и </w:t>
      </w:r>
      <w:r w:rsidRPr="000360F5">
        <w:rPr>
          <w:sz w:val="28"/>
          <w:szCs w:val="28"/>
        </w:rPr>
        <w:t xml:space="preserve"> оценить </w:t>
      </w:r>
      <w:r w:rsidR="00C24244" w:rsidRPr="000360F5">
        <w:rPr>
          <w:sz w:val="28"/>
          <w:szCs w:val="28"/>
        </w:rPr>
        <w:t>их соответствие масштабу и виду деятельности экономического субъекта</w:t>
      </w:r>
      <w:r w:rsidR="004E63BC" w:rsidRPr="000360F5">
        <w:rPr>
          <w:sz w:val="28"/>
          <w:szCs w:val="28"/>
        </w:rPr>
        <w:t xml:space="preserve"> </w:t>
      </w:r>
      <w:bookmarkEnd w:id="32"/>
    </w:p>
    <w:p w14:paraId="6156EE7A" w14:textId="4988DE2E" w:rsidR="00A37BEC" w:rsidRPr="000360F5" w:rsidRDefault="00275C1E" w:rsidP="00733537">
      <w:pPr>
        <w:widowControl w:val="0"/>
        <w:spacing w:line="360" w:lineRule="auto"/>
        <w:jc w:val="both"/>
        <w:rPr>
          <w:sz w:val="28"/>
          <w:szCs w:val="28"/>
        </w:rPr>
      </w:pPr>
      <w:r w:rsidRPr="000360F5">
        <w:rPr>
          <w:sz w:val="28"/>
          <w:szCs w:val="28"/>
        </w:rPr>
        <w:t>2)</w:t>
      </w:r>
      <w:r w:rsidR="00C24244" w:rsidRPr="000360F5">
        <w:rPr>
          <w:sz w:val="28"/>
          <w:szCs w:val="28"/>
        </w:rPr>
        <w:t xml:space="preserve"> Применение информационных технологий в организации финансового контроля. Контроль раскрытия информации о финансовых рисках (рыночных, кредитных, рисках ликвидности) в годовом отчете организации</w:t>
      </w:r>
    </w:p>
    <w:p w14:paraId="44A6C910" w14:textId="77777777" w:rsidR="00A37BEC" w:rsidRPr="000360F5" w:rsidRDefault="00A37BEC" w:rsidP="00733537">
      <w:pPr>
        <w:widowControl w:val="0"/>
        <w:spacing w:line="360" w:lineRule="auto"/>
        <w:jc w:val="both"/>
        <w:rPr>
          <w:sz w:val="28"/>
          <w:szCs w:val="28"/>
        </w:rPr>
      </w:pPr>
    </w:p>
    <w:p w14:paraId="2E6B591D" w14:textId="7A8B5605" w:rsidR="00275C1E" w:rsidRPr="000360F5" w:rsidRDefault="00275C1E" w:rsidP="00733537">
      <w:pPr>
        <w:widowControl w:val="0"/>
        <w:spacing w:line="360" w:lineRule="auto"/>
        <w:jc w:val="both"/>
        <w:rPr>
          <w:sz w:val="28"/>
          <w:szCs w:val="28"/>
          <w:u w:val="single"/>
        </w:rPr>
      </w:pPr>
      <w:r w:rsidRPr="000360F5">
        <w:rPr>
          <w:sz w:val="28"/>
          <w:szCs w:val="28"/>
          <w:u w:val="single"/>
        </w:rPr>
        <w:t>Практическое задание по теме 3</w:t>
      </w:r>
      <w:r w:rsidR="004E63BC" w:rsidRPr="000360F5">
        <w:rPr>
          <w:sz w:val="28"/>
          <w:szCs w:val="28"/>
          <w:u w:val="single"/>
        </w:rPr>
        <w:t>(на основе данных полученных в задании 2)</w:t>
      </w:r>
      <w:r w:rsidRPr="000360F5">
        <w:rPr>
          <w:sz w:val="28"/>
          <w:szCs w:val="28"/>
          <w:u w:val="single"/>
        </w:rPr>
        <w:t>:</w:t>
      </w:r>
    </w:p>
    <w:p w14:paraId="19598037" w14:textId="349F73BA" w:rsidR="00A37BEC" w:rsidRDefault="00A37BEC" w:rsidP="00733537">
      <w:pPr>
        <w:widowControl w:val="0"/>
        <w:spacing w:line="360" w:lineRule="auto"/>
        <w:jc w:val="both"/>
        <w:rPr>
          <w:sz w:val="28"/>
          <w:szCs w:val="28"/>
        </w:rPr>
      </w:pPr>
      <w:r w:rsidRPr="000360F5">
        <w:rPr>
          <w:sz w:val="28"/>
          <w:szCs w:val="28"/>
        </w:rPr>
        <w:t xml:space="preserve">1) </w:t>
      </w:r>
      <w:r w:rsidR="00376C4D" w:rsidRPr="000360F5">
        <w:rPr>
          <w:sz w:val="28"/>
          <w:szCs w:val="28"/>
        </w:rPr>
        <w:t xml:space="preserve">Предложить стратегию развития </w:t>
      </w:r>
      <w:r w:rsidRPr="000360F5">
        <w:rPr>
          <w:sz w:val="28"/>
          <w:szCs w:val="28"/>
        </w:rPr>
        <w:t>корпоративного финансового контроля</w:t>
      </w:r>
    </w:p>
    <w:p w14:paraId="642780A2" w14:textId="2DEDEF42" w:rsidR="000360F5" w:rsidRPr="000360F5" w:rsidRDefault="000360F5" w:rsidP="00733537">
      <w:pPr>
        <w:widowControl w:val="0"/>
        <w:spacing w:line="360" w:lineRule="auto"/>
        <w:jc w:val="both"/>
        <w:rPr>
          <w:sz w:val="28"/>
          <w:szCs w:val="28"/>
        </w:rPr>
      </w:pPr>
      <w:r>
        <w:rPr>
          <w:sz w:val="28"/>
          <w:szCs w:val="28"/>
        </w:rPr>
        <w:t>2) На основе выбранной модели проанализировать финансовый риск</w:t>
      </w:r>
    </w:p>
    <w:p w14:paraId="19986EE9" w14:textId="5AD4E9B6" w:rsidR="00A37BEC" w:rsidRPr="000360F5" w:rsidRDefault="000360F5" w:rsidP="00733537">
      <w:pPr>
        <w:widowControl w:val="0"/>
        <w:spacing w:line="360" w:lineRule="auto"/>
        <w:jc w:val="both"/>
        <w:rPr>
          <w:sz w:val="28"/>
          <w:szCs w:val="28"/>
        </w:rPr>
      </w:pPr>
      <w:r>
        <w:rPr>
          <w:sz w:val="28"/>
          <w:szCs w:val="28"/>
        </w:rPr>
        <w:t>3</w:t>
      </w:r>
      <w:r w:rsidR="00A37BEC" w:rsidRPr="000360F5">
        <w:rPr>
          <w:sz w:val="28"/>
          <w:szCs w:val="28"/>
        </w:rPr>
        <w:t>)</w:t>
      </w:r>
      <w:r w:rsidR="00376C4D" w:rsidRPr="000360F5">
        <w:rPr>
          <w:sz w:val="28"/>
          <w:szCs w:val="28"/>
        </w:rPr>
        <w:t>Оценить эффективность и результативность д</w:t>
      </w:r>
      <w:r w:rsidR="00A37BEC" w:rsidRPr="000360F5">
        <w:rPr>
          <w:sz w:val="28"/>
          <w:szCs w:val="28"/>
        </w:rPr>
        <w:t>изайн</w:t>
      </w:r>
      <w:r w:rsidR="00376C4D" w:rsidRPr="000360F5">
        <w:rPr>
          <w:sz w:val="28"/>
          <w:szCs w:val="28"/>
        </w:rPr>
        <w:t>а</w:t>
      </w:r>
      <w:r w:rsidR="00A37BEC" w:rsidRPr="000360F5">
        <w:rPr>
          <w:sz w:val="28"/>
          <w:szCs w:val="28"/>
        </w:rPr>
        <w:t xml:space="preserve"> внутреннего финансового </w:t>
      </w:r>
      <w:proofErr w:type="gramStart"/>
      <w:r w:rsidR="00A37BEC" w:rsidRPr="000360F5">
        <w:rPr>
          <w:sz w:val="28"/>
          <w:szCs w:val="28"/>
        </w:rPr>
        <w:t>контроля</w:t>
      </w:r>
      <w:r w:rsidR="00376C4D" w:rsidRPr="000360F5">
        <w:rPr>
          <w:sz w:val="28"/>
          <w:szCs w:val="28"/>
        </w:rPr>
        <w:t xml:space="preserve">  со</w:t>
      </w:r>
      <w:proofErr w:type="gramEnd"/>
      <w:r w:rsidR="00376C4D" w:rsidRPr="000360F5">
        <w:rPr>
          <w:sz w:val="28"/>
          <w:szCs w:val="28"/>
        </w:rPr>
        <w:t xml:space="preserve"> стороны владельца процесса</w:t>
      </w:r>
    </w:p>
    <w:p w14:paraId="1AB26D91" w14:textId="4A2212FD" w:rsidR="00DD3536" w:rsidRPr="000360F5" w:rsidRDefault="00DD3536" w:rsidP="00733537">
      <w:pPr>
        <w:widowControl w:val="0"/>
        <w:spacing w:line="360" w:lineRule="auto"/>
        <w:jc w:val="both"/>
        <w:rPr>
          <w:sz w:val="28"/>
          <w:szCs w:val="28"/>
        </w:rPr>
      </w:pPr>
    </w:p>
    <w:p w14:paraId="3CC24A4C" w14:textId="642122FC" w:rsidR="004E63BC" w:rsidRPr="000360F5" w:rsidRDefault="00DD3536" w:rsidP="00733537">
      <w:pPr>
        <w:widowControl w:val="0"/>
        <w:spacing w:line="360" w:lineRule="auto"/>
        <w:jc w:val="both"/>
        <w:rPr>
          <w:sz w:val="28"/>
          <w:szCs w:val="28"/>
          <w:u w:val="single"/>
        </w:rPr>
      </w:pPr>
      <w:r w:rsidRPr="000360F5">
        <w:rPr>
          <w:sz w:val="28"/>
          <w:szCs w:val="28"/>
          <w:u w:val="single"/>
        </w:rPr>
        <w:t>Практическое задание</w:t>
      </w:r>
      <w:r w:rsidR="00275C1E" w:rsidRPr="000360F5">
        <w:rPr>
          <w:sz w:val="28"/>
          <w:szCs w:val="28"/>
          <w:u w:val="single"/>
        </w:rPr>
        <w:t xml:space="preserve"> по теме 4</w:t>
      </w:r>
      <w:r w:rsidR="004E63BC" w:rsidRPr="000360F5">
        <w:rPr>
          <w:sz w:val="28"/>
          <w:szCs w:val="28"/>
          <w:u w:val="single"/>
        </w:rPr>
        <w:t xml:space="preserve"> (на основе данных полученных в заданиях 2 и 3):</w:t>
      </w:r>
    </w:p>
    <w:p w14:paraId="0D0446E1" w14:textId="4ED1F45B" w:rsidR="00A37BEC" w:rsidRPr="004E63BC" w:rsidRDefault="00A37BEC" w:rsidP="00733537">
      <w:pPr>
        <w:widowControl w:val="0"/>
        <w:spacing w:line="360" w:lineRule="auto"/>
        <w:jc w:val="both"/>
        <w:rPr>
          <w:sz w:val="28"/>
          <w:szCs w:val="28"/>
        </w:rPr>
      </w:pPr>
      <w:r w:rsidRPr="004E63BC">
        <w:rPr>
          <w:sz w:val="28"/>
          <w:szCs w:val="28"/>
        </w:rPr>
        <w:t>1) Разработка программы внутреннего аудита</w:t>
      </w:r>
      <w:r w:rsidR="00376C4D">
        <w:rPr>
          <w:sz w:val="28"/>
          <w:szCs w:val="28"/>
        </w:rPr>
        <w:t xml:space="preserve"> процесса финансового контроля</w:t>
      </w:r>
      <w:r w:rsidRPr="004E63BC">
        <w:rPr>
          <w:sz w:val="28"/>
          <w:szCs w:val="28"/>
        </w:rPr>
        <w:t xml:space="preserve">. </w:t>
      </w:r>
    </w:p>
    <w:p w14:paraId="20AC5767" w14:textId="67981FC6" w:rsidR="00DD3536" w:rsidRPr="004E63BC" w:rsidRDefault="00A37BEC" w:rsidP="00733537">
      <w:pPr>
        <w:widowControl w:val="0"/>
        <w:spacing w:line="360" w:lineRule="auto"/>
        <w:jc w:val="both"/>
        <w:rPr>
          <w:sz w:val="28"/>
          <w:szCs w:val="28"/>
        </w:rPr>
      </w:pPr>
      <w:r w:rsidRPr="004E63BC">
        <w:rPr>
          <w:sz w:val="28"/>
          <w:szCs w:val="28"/>
        </w:rPr>
        <w:t xml:space="preserve">2) </w:t>
      </w:r>
      <w:r w:rsidR="004E63BC" w:rsidRPr="004E63BC">
        <w:rPr>
          <w:sz w:val="28"/>
          <w:szCs w:val="28"/>
        </w:rPr>
        <w:t>Формирование отчета о результатах внутреннего аудита для заинтересованных сторон</w:t>
      </w:r>
      <w:r w:rsidR="00376C4D">
        <w:rPr>
          <w:sz w:val="28"/>
          <w:szCs w:val="28"/>
        </w:rPr>
        <w:t>.</w:t>
      </w:r>
    </w:p>
    <w:p w14:paraId="1D430B31" w14:textId="6CF8949F" w:rsidR="00F01966" w:rsidRPr="00BD72AE" w:rsidRDefault="00F01966" w:rsidP="00733537">
      <w:pPr>
        <w:widowControl w:val="0"/>
        <w:spacing w:before="100" w:beforeAutospacing="1" w:after="100" w:afterAutospacing="1"/>
        <w:jc w:val="center"/>
        <w:rPr>
          <w:b/>
          <w:sz w:val="28"/>
          <w:szCs w:val="28"/>
        </w:rPr>
      </w:pPr>
      <w:r w:rsidRPr="004E63BC">
        <w:rPr>
          <w:b/>
          <w:sz w:val="28"/>
          <w:szCs w:val="28"/>
        </w:rPr>
        <w:t xml:space="preserve">Вопросы для </w:t>
      </w:r>
      <w:r w:rsidRPr="00BD72AE">
        <w:rPr>
          <w:b/>
          <w:sz w:val="28"/>
          <w:szCs w:val="28"/>
        </w:rPr>
        <w:t>устного опроса</w:t>
      </w:r>
    </w:p>
    <w:p w14:paraId="5B23DB61" w14:textId="77777777" w:rsidR="001C26AA" w:rsidRP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1C26AA">
        <w:rPr>
          <w:rFonts w:ascii="Times New Roman" w:eastAsia="Times New Roman" w:hAnsi="Times New Roman" w:cs="Times New Roman"/>
          <w:color w:val="auto"/>
          <w:sz w:val="28"/>
        </w:rPr>
        <w:t>Обеспечение координации деятельности служб и органов управления компанией для целей корпоративного финансового контроля.</w:t>
      </w:r>
    </w:p>
    <w:p w14:paraId="00E2402E" w14:textId="4A96712E" w:rsidR="00275C1E" w:rsidRP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1C26AA">
        <w:rPr>
          <w:rFonts w:ascii="Times New Roman" w:eastAsia="Times New Roman" w:hAnsi="Times New Roman" w:cs="Times New Roman"/>
          <w:color w:val="auto"/>
          <w:sz w:val="28"/>
        </w:rPr>
        <w:t xml:space="preserve"> Взаимодействие внутренних аудиторов с другими контрольными подразделениями компании по угрозам корпоративной безопасности в области финансов</w:t>
      </w:r>
    </w:p>
    <w:p w14:paraId="49EFB515" w14:textId="77777777" w:rsidR="001C26AA" w:rsidRP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1C26AA">
        <w:rPr>
          <w:rFonts w:ascii="Times New Roman" w:eastAsia="Times New Roman" w:hAnsi="Times New Roman" w:cs="Times New Roman"/>
          <w:color w:val="auto"/>
          <w:sz w:val="28"/>
        </w:rPr>
        <w:t xml:space="preserve">Концепции и принципы контролей, применяемых в процессах. контроля финансовой сферы </w:t>
      </w:r>
    </w:p>
    <w:p w14:paraId="5009D491" w14:textId="77892E30" w:rsid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Стратегия и тактика организации финансового контроля в корпорации</w:t>
      </w:r>
    </w:p>
    <w:p w14:paraId="4FA33EB3" w14:textId="37BFB184" w:rsidR="001C26AA" w:rsidRP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1C26AA">
        <w:rPr>
          <w:rFonts w:ascii="Times New Roman" w:eastAsia="Times New Roman" w:hAnsi="Times New Roman" w:cs="Times New Roman"/>
          <w:color w:val="auto"/>
          <w:sz w:val="28"/>
        </w:rPr>
        <w:t>Матрица рисков и контролей объекта оценки эффективности контроля</w:t>
      </w:r>
    </w:p>
    <w:p w14:paraId="66E9F097" w14:textId="77777777"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1C26AA">
        <w:rPr>
          <w:rFonts w:ascii="Times New Roman" w:eastAsia="Times New Roman" w:hAnsi="Times New Roman" w:cs="Times New Roman"/>
          <w:color w:val="auto"/>
          <w:sz w:val="28"/>
        </w:rPr>
        <w:lastRenderedPageBreak/>
        <w:t xml:space="preserve">Анализ механизмов действующего внутреннего финансового контроля в части выявления коррупционных признаков и составляющих в финансово хозяйственной деятельности головной, дочерних и </w:t>
      </w:r>
      <w:r w:rsidRPr="00376C4D">
        <w:rPr>
          <w:rFonts w:ascii="Times New Roman" w:eastAsia="Times New Roman" w:hAnsi="Times New Roman" w:cs="Times New Roman"/>
          <w:color w:val="auto"/>
          <w:sz w:val="28"/>
        </w:rPr>
        <w:t xml:space="preserve">зависимых организаций. </w:t>
      </w:r>
    </w:p>
    <w:p w14:paraId="01064132" w14:textId="77777777" w:rsidR="0086118D" w:rsidRPr="00376C4D" w:rsidRDefault="0086118D"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Формы и методы финансового контроля и их соответствие масштабу и виду деятельности экономического субъекта применяемых в процессах контроля финансовой сферы </w:t>
      </w:r>
    </w:p>
    <w:p w14:paraId="66F5A278" w14:textId="5351B7D5"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Определение уровня существенности при проведении внутреннего аудита, для оценки риска внутренних аудиторов и выбора эффективных процедур проверки </w:t>
      </w:r>
    </w:p>
    <w:p w14:paraId="23477AE5" w14:textId="3D1C822E" w:rsidR="001C26AA"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Оценка риска нарушения требований законодательства и искажения финансовой отчётности. </w:t>
      </w:r>
    </w:p>
    <w:p w14:paraId="09BAF063" w14:textId="1C2CC6CB" w:rsidR="000360F5" w:rsidRPr="00376C4D" w:rsidRDefault="000360F5"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Применимые модели оценки риска в финансовой сфере</w:t>
      </w:r>
    </w:p>
    <w:p w14:paraId="7698D20C" w14:textId="77777777"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Этапы проведения аудита эффективности финансового контроля.</w:t>
      </w:r>
    </w:p>
    <w:p w14:paraId="316025CD" w14:textId="50970004"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Доказательства во внутреннем аудите: виды, источники и процесс получения</w:t>
      </w:r>
    </w:p>
    <w:p w14:paraId="394999D4" w14:textId="01327B7C" w:rsidR="00275C1E" w:rsidRPr="00376C4D" w:rsidRDefault="00275C1E"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Цели </w:t>
      </w:r>
      <w:r w:rsidR="00012639" w:rsidRPr="00376C4D">
        <w:rPr>
          <w:rFonts w:ascii="Times New Roman" w:eastAsia="Times New Roman" w:hAnsi="Times New Roman" w:cs="Times New Roman"/>
          <w:color w:val="auto"/>
          <w:sz w:val="28"/>
        </w:rPr>
        <w:t>и направления</w:t>
      </w:r>
      <w:r w:rsidRPr="00376C4D">
        <w:rPr>
          <w:rFonts w:ascii="Times New Roman" w:eastAsia="Times New Roman" w:hAnsi="Times New Roman" w:cs="Times New Roman"/>
          <w:color w:val="auto"/>
          <w:sz w:val="28"/>
        </w:rPr>
        <w:t xml:space="preserve"> информирование до начала выполнения задания.</w:t>
      </w:r>
    </w:p>
    <w:p w14:paraId="519C635C" w14:textId="75A02906" w:rsidR="00275C1E" w:rsidRPr="00376C4D" w:rsidRDefault="00275C1E"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 Выбор процедур оценки эффективности </w:t>
      </w:r>
      <w:r w:rsidR="000360F5">
        <w:rPr>
          <w:rFonts w:ascii="Times New Roman" w:eastAsia="Times New Roman" w:hAnsi="Times New Roman" w:cs="Times New Roman"/>
          <w:color w:val="auto"/>
          <w:sz w:val="28"/>
        </w:rPr>
        <w:t>финансового</w:t>
      </w:r>
      <w:r w:rsidRPr="00376C4D">
        <w:rPr>
          <w:rFonts w:ascii="Times New Roman" w:eastAsia="Times New Roman" w:hAnsi="Times New Roman" w:cs="Times New Roman"/>
          <w:color w:val="auto"/>
          <w:sz w:val="28"/>
        </w:rPr>
        <w:t xml:space="preserve"> контроля</w:t>
      </w:r>
    </w:p>
    <w:p w14:paraId="1A8BE698" w14:textId="6D2C0060" w:rsidR="00275C1E" w:rsidRPr="00376C4D" w:rsidRDefault="00275C1E"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Характеристика требования к рабочей документации внутреннего аудита</w:t>
      </w:r>
    </w:p>
    <w:p w14:paraId="6F1906C8" w14:textId="77777777"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 xml:space="preserve">Консультирование в области организации корпоративного финансового контроля. </w:t>
      </w:r>
    </w:p>
    <w:p w14:paraId="61F526A8" w14:textId="77777777" w:rsidR="006224F6"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Отличие в услугах по предоставлению гарантий и консультационными услугами.</w:t>
      </w:r>
    </w:p>
    <w:p w14:paraId="06A82EF3" w14:textId="4B4472F4" w:rsidR="001C26AA" w:rsidRPr="00376C4D" w:rsidRDefault="006224F6"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xml:space="preserve">Деятельность ревизионной комиссии </w:t>
      </w:r>
    </w:p>
    <w:p w14:paraId="1218D026" w14:textId="77777777" w:rsidR="006224F6" w:rsidRPr="00376C4D" w:rsidRDefault="006224F6"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r w:rsidRPr="00376C4D">
        <w:rPr>
          <w:rFonts w:ascii="Times New Roman" w:eastAsia="Times New Roman" w:hAnsi="Times New Roman" w:cs="Times New Roman"/>
          <w:color w:val="auto"/>
          <w:sz w:val="28"/>
        </w:rPr>
        <w:t>Заинтересованные стороны для внутреннего аудитора</w:t>
      </w:r>
    </w:p>
    <w:p w14:paraId="7F39E349" w14:textId="305ACECC" w:rsidR="001C26AA" w:rsidRPr="00376C4D" w:rsidRDefault="001C26AA" w:rsidP="00733537">
      <w:pPr>
        <w:pStyle w:val="af3"/>
        <w:widowControl w:val="0"/>
        <w:numPr>
          <w:ilvl w:val="0"/>
          <w:numId w:val="22"/>
        </w:numPr>
        <w:tabs>
          <w:tab w:val="left" w:pos="1134"/>
        </w:tabs>
        <w:spacing w:line="360" w:lineRule="auto"/>
        <w:ind w:left="0" w:firstLine="709"/>
        <w:jc w:val="both"/>
        <w:rPr>
          <w:rFonts w:ascii="Times New Roman" w:eastAsia="Times New Roman" w:hAnsi="Times New Roman" w:cs="Times New Roman"/>
          <w:color w:val="auto"/>
          <w:sz w:val="28"/>
        </w:rPr>
      </w:pPr>
      <w:proofErr w:type="spellStart"/>
      <w:r w:rsidRPr="00376C4D">
        <w:rPr>
          <w:rFonts w:ascii="Times New Roman" w:eastAsia="Times New Roman" w:hAnsi="Times New Roman" w:cs="Times New Roman"/>
          <w:color w:val="auto"/>
          <w:sz w:val="28"/>
        </w:rPr>
        <w:t>Форензик</w:t>
      </w:r>
      <w:proofErr w:type="spellEnd"/>
      <w:r w:rsidRPr="00376C4D">
        <w:rPr>
          <w:rFonts w:ascii="Times New Roman" w:eastAsia="Times New Roman" w:hAnsi="Times New Roman" w:cs="Times New Roman"/>
          <w:color w:val="auto"/>
          <w:sz w:val="28"/>
        </w:rPr>
        <w:t xml:space="preserve"> – </w:t>
      </w:r>
      <w:r w:rsidR="00733537" w:rsidRPr="00376C4D">
        <w:rPr>
          <w:rFonts w:ascii="Times New Roman" w:eastAsia="Times New Roman" w:hAnsi="Times New Roman" w:cs="Times New Roman"/>
          <w:color w:val="auto"/>
          <w:sz w:val="28"/>
        </w:rPr>
        <w:t>процедуры расследования</w:t>
      </w:r>
      <w:r w:rsidRPr="00376C4D">
        <w:rPr>
          <w:rFonts w:ascii="Times New Roman" w:eastAsia="Times New Roman" w:hAnsi="Times New Roman" w:cs="Times New Roman"/>
          <w:color w:val="auto"/>
          <w:sz w:val="28"/>
        </w:rPr>
        <w:t xml:space="preserve"> финансового мошенничества.</w:t>
      </w:r>
    </w:p>
    <w:p w14:paraId="08498228" w14:textId="1BFAD78E" w:rsidR="00F01966" w:rsidRPr="00376C4D" w:rsidRDefault="00F4270F" w:rsidP="00733537">
      <w:pPr>
        <w:pStyle w:val="1"/>
        <w:widowControl w:val="0"/>
        <w:jc w:val="center"/>
        <w:rPr>
          <w:rFonts w:ascii="Times New Roman" w:hAnsi="Times New Roman" w:cs="Times New Roman"/>
          <w:sz w:val="28"/>
          <w:szCs w:val="28"/>
        </w:rPr>
      </w:pPr>
      <w:bookmarkStart w:id="33" w:name="_Toc121129702"/>
      <w:r w:rsidRPr="00376C4D">
        <w:rPr>
          <w:rFonts w:ascii="Times New Roman" w:hAnsi="Times New Roman" w:cs="Times New Roman"/>
          <w:sz w:val="28"/>
          <w:szCs w:val="28"/>
        </w:rPr>
        <w:lastRenderedPageBreak/>
        <w:t xml:space="preserve">Задания для </w:t>
      </w:r>
      <w:r w:rsidR="00012639" w:rsidRPr="00376C4D">
        <w:rPr>
          <w:rFonts w:ascii="Times New Roman" w:hAnsi="Times New Roman" w:cs="Times New Roman"/>
          <w:sz w:val="28"/>
          <w:szCs w:val="28"/>
        </w:rPr>
        <w:t xml:space="preserve">контрольной </w:t>
      </w:r>
      <w:r w:rsidRPr="00376C4D">
        <w:rPr>
          <w:rFonts w:ascii="Times New Roman" w:hAnsi="Times New Roman" w:cs="Times New Roman"/>
          <w:sz w:val="28"/>
          <w:szCs w:val="28"/>
        </w:rPr>
        <w:t>работы</w:t>
      </w:r>
      <w:bookmarkEnd w:id="33"/>
    </w:p>
    <w:p w14:paraId="11312FFB" w14:textId="6D18DC6C" w:rsidR="00393811" w:rsidRPr="006224F6" w:rsidRDefault="00012639" w:rsidP="00733537">
      <w:pPr>
        <w:widowControl w:val="0"/>
        <w:spacing w:line="360" w:lineRule="auto"/>
        <w:ind w:firstLine="709"/>
        <w:jc w:val="both"/>
        <w:rPr>
          <w:b/>
          <w:sz w:val="28"/>
        </w:rPr>
      </w:pPr>
      <w:r w:rsidRPr="006224F6">
        <w:rPr>
          <w:b/>
          <w:sz w:val="28"/>
        </w:rPr>
        <w:t xml:space="preserve">Вариант </w:t>
      </w:r>
      <w:r w:rsidR="00393811" w:rsidRPr="006224F6">
        <w:rPr>
          <w:b/>
          <w:sz w:val="28"/>
        </w:rPr>
        <w:t>1</w:t>
      </w:r>
    </w:p>
    <w:p w14:paraId="677C6C3C" w14:textId="59945494" w:rsidR="00160292" w:rsidRDefault="00160292" w:rsidP="00733537">
      <w:pPr>
        <w:widowControl w:val="0"/>
        <w:spacing w:line="360" w:lineRule="auto"/>
        <w:ind w:firstLine="709"/>
        <w:jc w:val="both"/>
        <w:rPr>
          <w:rFonts w:eastAsia="Calibri"/>
          <w:sz w:val="28"/>
          <w:szCs w:val="28"/>
          <w:lang w:eastAsia="en-US"/>
        </w:rPr>
      </w:pPr>
      <w:r w:rsidRPr="006224F6">
        <w:rPr>
          <w:rFonts w:eastAsia="Calibri"/>
          <w:sz w:val="28"/>
          <w:szCs w:val="28"/>
          <w:lang w:eastAsia="en-US"/>
        </w:rPr>
        <w:t xml:space="preserve">Компания оказывает </w:t>
      </w:r>
      <w:r>
        <w:rPr>
          <w:rFonts w:eastAsia="Calibri"/>
          <w:sz w:val="28"/>
          <w:szCs w:val="28"/>
          <w:lang w:eastAsia="en-US"/>
        </w:rPr>
        <w:t xml:space="preserve">услуги по транспортному обслуживанию и логистические услуги. Наряду с постоянными клиентами (65% от общего </w:t>
      </w:r>
      <w:r w:rsidR="00733537">
        <w:rPr>
          <w:rFonts w:eastAsia="Calibri"/>
          <w:sz w:val="28"/>
          <w:szCs w:val="28"/>
          <w:lang w:eastAsia="en-US"/>
        </w:rPr>
        <w:t>количества получаемой</w:t>
      </w:r>
      <w:r>
        <w:rPr>
          <w:rFonts w:eastAsia="Calibri"/>
          <w:sz w:val="28"/>
          <w:szCs w:val="28"/>
          <w:lang w:eastAsia="en-US"/>
        </w:rPr>
        <w:t xml:space="preserve"> выручки) есть пул клиентов, постоянно меняющийся (разовые)</w:t>
      </w:r>
      <w:r w:rsidRPr="00160292">
        <w:rPr>
          <w:rFonts w:eastAsia="Calibri"/>
          <w:sz w:val="28"/>
          <w:szCs w:val="28"/>
          <w:lang w:eastAsia="en-US"/>
        </w:rPr>
        <w:t xml:space="preserve">. </w:t>
      </w:r>
    </w:p>
    <w:p w14:paraId="1988C996" w14:textId="2B5E05C3" w:rsidR="00554556" w:rsidRDefault="00160292" w:rsidP="00733537">
      <w:pPr>
        <w:widowControl w:val="0"/>
        <w:spacing w:line="360" w:lineRule="auto"/>
        <w:ind w:firstLine="709"/>
        <w:jc w:val="both"/>
        <w:rPr>
          <w:rFonts w:eastAsia="Calibri"/>
          <w:sz w:val="28"/>
          <w:szCs w:val="28"/>
          <w:lang w:eastAsia="en-US"/>
        </w:rPr>
      </w:pPr>
      <w:r>
        <w:rPr>
          <w:rFonts w:eastAsia="Calibri"/>
          <w:sz w:val="28"/>
          <w:szCs w:val="28"/>
          <w:lang w:eastAsia="en-US"/>
        </w:rPr>
        <w:t>П</w:t>
      </w:r>
      <w:r w:rsidRPr="00160292">
        <w:rPr>
          <w:rFonts w:eastAsia="Calibri"/>
          <w:sz w:val="28"/>
          <w:szCs w:val="28"/>
          <w:lang w:eastAsia="en-US"/>
        </w:rPr>
        <w:t xml:space="preserve">ри </w:t>
      </w:r>
      <w:r w:rsidR="00554556">
        <w:rPr>
          <w:rFonts w:eastAsia="Calibri"/>
          <w:sz w:val="28"/>
          <w:szCs w:val="28"/>
          <w:lang w:eastAsia="en-US"/>
        </w:rPr>
        <w:t xml:space="preserve">заключении договора с получателями услуг необходимо определить вариант и форму контроля расчётов </w:t>
      </w:r>
      <w:r w:rsidR="00733537">
        <w:rPr>
          <w:rFonts w:eastAsia="Calibri"/>
          <w:sz w:val="28"/>
          <w:szCs w:val="28"/>
          <w:lang w:eastAsia="en-US"/>
        </w:rPr>
        <w:t>с покупателями</w:t>
      </w:r>
      <w:r w:rsidR="00554556">
        <w:rPr>
          <w:rFonts w:eastAsia="Calibri"/>
          <w:sz w:val="28"/>
          <w:szCs w:val="28"/>
          <w:lang w:eastAsia="en-US"/>
        </w:rPr>
        <w:t>.</w:t>
      </w:r>
    </w:p>
    <w:p w14:paraId="223A9906" w14:textId="77777777" w:rsidR="00554556" w:rsidRPr="00160292" w:rsidRDefault="00554556" w:rsidP="00733537">
      <w:pPr>
        <w:widowControl w:val="0"/>
        <w:spacing w:line="360" w:lineRule="auto"/>
        <w:ind w:firstLine="709"/>
        <w:jc w:val="both"/>
        <w:rPr>
          <w:rFonts w:eastAsia="Calibri"/>
          <w:sz w:val="28"/>
          <w:szCs w:val="28"/>
          <w:lang w:eastAsia="en-US"/>
        </w:rPr>
      </w:pPr>
      <w:r>
        <w:rPr>
          <w:rFonts w:eastAsia="Calibri"/>
          <w:sz w:val="28"/>
          <w:szCs w:val="28"/>
          <w:lang w:eastAsia="en-US"/>
        </w:rPr>
        <w:t xml:space="preserve">В процессе выполнения услуг, как с постоянными, так и с разовыми клиентами </w:t>
      </w:r>
      <w:r w:rsidRPr="00160292">
        <w:rPr>
          <w:rFonts w:eastAsia="Calibri"/>
          <w:sz w:val="28"/>
          <w:szCs w:val="28"/>
          <w:lang w:eastAsia="en-US"/>
        </w:rPr>
        <w:t xml:space="preserve">нередки следующие проблемы: </w:t>
      </w:r>
    </w:p>
    <w:p w14:paraId="3D0D4609" w14:textId="77777777" w:rsidR="00554556" w:rsidRPr="00160292" w:rsidRDefault="00554556" w:rsidP="00733537">
      <w:pPr>
        <w:widowControl w:val="0"/>
        <w:numPr>
          <w:ilvl w:val="0"/>
          <w:numId w:val="44"/>
        </w:numPr>
        <w:tabs>
          <w:tab w:val="left" w:pos="1134"/>
        </w:tabs>
        <w:spacing w:line="360" w:lineRule="auto"/>
        <w:ind w:left="0" w:firstLine="709"/>
        <w:jc w:val="both"/>
        <w:rPr>
          <w:rFonts w:eastAsia="Calibri"/>
          <w:sz w:val="28"/>
          <w:szCs w:val="28"/>
          <w:lang w:eastAsia="en-US"/>
        </w:rPr>
      </w:pPr>
      <w:r w:rsidRPr="00160292">
        <w:rPr>
          <w:rFonts w:eastAsia="Calibri"/>
          <w:sz w:val="28"/>
          <w:szCs w:val="28"/>
          <w:lang w:eastAsia="en-US"/>
        </w:rPr>
        <w:t xml:space="preserve">не выдерживаются сроки подготовки </w:t>
      </w:r>
      <w:r>
        <w:rPr>
          <w:rFonts w:eastAsia="Calibri"/>
          <w:sz w:val="28"/>
          <w:szCs w:val="28"/>
          <w:lang w:eastAsia="en-US"/>
        </w:rPr>
        <w:t>автомобилей, проис</w:t>
      </w:r>
      <w:r w:rsidRPr="00160292">
        <w:rPr>
          <w:rFonts w:eastAsia="Calibri"/>
          <w:sz w:val="28"/>
          <w:szCs w:val="28"/>
          <w:lang w:eastAsia="en-US"/>
        </w:rPr>
        <w:t>ходят задержки с подготовкой нужных документов</w:t>
      </w:r>
      <w:r>
        <w:rPr>
          <w:rFonts w:eastAsia="Calibri"/>
          <w:sz w:val="28"/>
          <w:szCs w:val="28"/>
          <w:lang w:eastAsia="en-US"/>
        </w:rPr>
        <w:t>;</w:t>
      </w:r>
    </w:p>
    <w:p w14:paraId="41448C5B" w14:textId="77777777" w:rsidR="00554556" w:rsidRPr="00160292" w:rsidRDefault="00554556" w:rsidP="00733537">
      <w:pPr>
        <w:widowControl w:val="0"/>
        <w:numPr>
          <w:ilvl w:val="0"/>
          <w:numId w:val="44"/>
        </w:numPr>
        <w:tabs>
          <w:tab w:val="left" w:pos="1134"/>
        </w:tabs>
        <w:spacing w:line="360" w:lineRule="auto"/>
        <w:ind w:left="0" w:firstLine="709"/>
        <w:jc w:val="both"/>
        <w:rPr>
          <w:rFonts w:eastAsia="Calibri"/>
          <w:sz w:val="28"/>
          <w:szCs w:val="28"/>
          <w:lang w:eastAsia="en-US"/>
        </w:rPr>
      </w:pPr>
      <w:r w:rsidRPr="00160292">
        <w:rPr>
          <w:rFonts w:eastAsia="Calibri"/>
          <w:sz w:val="28"/>
          <w:szCs w:val="28"/>
          <w:lang w:eastAsia="en-US"/>
        </w:rPr>
        <w:t xml:space="preserve">есть повреждения </w:t>
      </w:r>
      <w:r>
        <w:rPr>
          <w:rFonts w:eastAsia="Calibri"/>
          <w:sz w:val="28"/>
          <w:szCs w:val="28"/>
          <w:lang w:eastAsia="en-US"/>
        </w:rPr>
        <w:t>груза при доставке</w:t>
      </w:r>
      <w:r w:rsidRPr="00160292">
        <w:rPr>
          <w:rFonts w:eastAsia="Calibri"/>
          <w:sz w:val="28"/>
          <w:szCs w:val="28"/>
          <w:lang w:eastAsia="en-US"/>
        </w:rPr>
        <w:t>;</w:t>
      </w:r>
    </w:p>
    <w:p w14:paraId="7DC944AA" w14:textId="77777777" w:rsidR="00554556" w:rsidRPr="00160292" w:rsidRDefault="00554556" w:rsidP="00733537">
      <w:pPr>
        <w:widowControl w:val="0"/>
        <w:numPr>
          <w:ilvl w:val="0"/>
          <w:numId w:val="43"/>
        </w:numPr>
        <w:tabs>
          <w:tab w:val="left" w:pos="1134"/>
        </w:tabs>
        <w:spacing w:line="360" w:lineRule="auto"/>
        <w:ind w:left="0" w:firstLine="709"/>
        <w:jc w:val="both"/>
        <w:rPr>
          <w:rFonts w:eastAsia="Calibri"/>
          <w:sz w:val="28"/>
          <w:szCs w:val="28"/>
          <w:lang w:eastAsia="en-US"/>
        </w:rPr>
      </w:pPr>
      <w:r w:rsidRPr="00160292">
        <w:rPr>
          <w:rFonts w:eastAsia="Calibri"/>
          <w:sz w:val="28"/>
          <w:szCs w:val="28"/>
          <w:lang w:eastAsia="en-US"/>
        </w:rPr>
        <w:t>ошибки в</w:t>
      </w:r>
      <w:r>
        <w:rPr>
          <w:rFonts w:eastAsia="Calibri"/>
          <w:sz w:val="28"/>
          <w:szCs w:val="28"/>
          <w:lang w:eastAsia="en-US"/>
        </w:rPr>
        <w:t xml:space="preserve"> </w:t>
      </w:r>
      <w:r w:rsidRPr="00160292">
        <w:rPr>
          <w:rFonts w:eastAsia="Calibri"/>
          <w:sz w:val="28"/>
          <w:szCs w:val="28"/>
          <w:lang w:eastAsia="en-US"/>
        </w:rPr>
        <w:t>неточности в документах;</w:t>
      </w:r>
    </w:p>
    <w:p w14:paraId="2D5C2425" w14:textId="77777777" w:rsidR="00554556" w:rsidRPr="00160292" w:rsidRDefault="00554556" w:rsidP="00733537">
      <w:pPr>
        <w:widowControl w:val="0"/>
        <w:numPr>
          <w:ilvl w:val="0"/>
          <w:numId w:val="43"/>
        </w:numPr>
        <w:tabs>
          <w:tab w:val="left" w:pos="1134"/>
        </w:tabs>
        <w:spacing w:line="360" w:lineRule="auto"/>
        <w:ind w:left="0" w:firstLine="709"/>
        <w:jc w:val="both"/>
        <w:rPr>
          <w:rFonts w:eastAsia="Calibri"/>
          <w:sz w:val="28"/>
          <w:szCs w:val="28"/>
          <w:lang w:eastAsia="en-US"/>
        </w:rPr>
      </w:pPr>
      <w:r w:rsidRPr="00160292">
        <w:rPr>
          <w:rFonts w:eastAsia="Calibri"/>
          <w:sz w:val="28"/>
          <w:szCs w:val="28"/>
          <w:lang w:eastAsia="en-US"/>
        </w:rPr>
        <w:t>прочее.</w:t>
      </w:r>
    </w:p>
    <w:p w14:paraId="6D701FF0" w14:textId="0AB6BD51" w:rsidR="00554556" w:rsidRDefault="00554556" w:rsidP="00733537">
      <w:pPr>
        <w:widowControl w:val="0"/>
        <w:spacing w:line="360" w:lineRule="auto"/>
        <w:ind w:firstLine="709"/>
        <w:jc w:val="both"/>
        <w:rPr>
          <w:rFonts w:eastAsia="Calibri"/>
          <w:sz w:val="28"/>
          <w:szCs w:val="28"/>
          <w:lang w:eastAsia="en-US"/>
        </w:rPr>
      </w:pPr>
      <w:r>
        <w:rPr>
          <w:rFonts w:eastAsia="Calibri"/>
          <w:sz w:val="28"/>
          <w:szCs w:val="28"/>
          <w:lang w:eastAsia="en-US"/>
        </w:rPr>
        <w:t>При осуществлении расчетов с постоянными покупателями нередки случаи просрочки оплаты</w:t>
      </w:r>
      <w:r w:rsidR="004C1B11">
        <w:rPr>
          <w:rFonts w:eastAsia="Calibri"/>
          <w:sz w:val="28"/>
          <w:szCs w:val="28"/>
          <w:lang w:eastAsia="en-US"/>
        </w:rPr>
        <w:t xml:space="preserve"> (10 % от выручки)</w:t>
      </w:r>
      <w:r>
        <w:rPr>
          <w:rFonts w:eastAsia="Calibri"/>
          <w:sz w:val="28"/>
          <w:szCs w:val="28"/>
          <w:lang w:eastAsia="en-US"/>
        </w:rPr>
        <w:t>.</w:t>
      </w:r>
    </w:p>
    <w:p w14:paraId="563FDC90" w14:textId="3F68F1E0" w:rsidR="00554556" w:rsidRDefault="004C1B11" w:rsidP="00733537">
      <w:pPr>
        <w:widowControl w:val="0"/>
        <w:spacing w:line="360" w:lineRule="auto"/>
        <w:ind w:firstLine="709"/>
        <w:jc w:val="both"/>
        <w:rPr>
          <w:rFonts w:eastAsia="Calibri"/>
          <w:sz w:val="28"/>
          <w:szCs w:val="28"/>
          <w:lang w:eastAsia="en-US"/>
        </w:rPr>
      </w:pPr>
      <w:r w:rsidRPr="00160292">
        <w:rPr>
          <w:rFonts w:eastAsia="Calibri"/>
          <w:b/>
          <w:sz w:val="28"/>
          <w:szCs w:val="28"/>
          <w:lang w:eastAsia="en-US"/>
        </w:rPr>
        <w:t xml:space="preserve">Задание: </w:t>
      </w:r>
      <w:r w:rsidR="00554556" w:rsidRPr="00160292">
        <w:rPr>
          <w:rFonts w:eastAsia="Calibri"/>
          <w:sz w:val="28"/>
          <w:szCs w:val="28"/>
          <w:lang w:eastAsia="en-US"/>
        </w:rPr>
        <w:t xml:space="preserve">Для </w:t>
      </w:r>
      <w:r w:rsidR="00554556">
        <w:rPr>
          <w:rFonts w:eastAsia="Calibri"/>
          <w:sz w:val="28"/>
          <w:szCs w:val="28"/>
          <w:lang w:eastAsia="en-US"/>
        </w:rPr>
        <w:t>организации контроля дебиторской задолженности</w:t>
      </w:r>
      <w:r w:rsidR="00554556" w:rsidRPr="00160292">
        <w:rPr>
          <w:rFonts w:eastAsia="Calibri"/>
          <w:sz w:val="28"/>
          <w:szCs w:val="28"/>
          <w:lang w:eastAsia="en-US"/>
        </w:rPr>
        <w:t xml:space="preserve"> </w:t>
      </w:r>
      <w:r w:rsidR="00554556">
        <w:rPr>
          <w:rFonts w:eastAsia="Calibri"/>
          <w:sz w:val="28"/>
          <w:szCs w:val="28"/>
          <w:lang w:eastAsia="en-US"/>
        </w:rPr>
        <w:t>должен сформировать план осуществления контрольных процедур, включающий</w:t>
      </w:r>
    </w:p>
    <w:p w14:paraId="2369A4DB" w14:textId="44C8CD54" w:rsidR="00554556" w:rsidRPr="00554556" w:rsidRDefault="00554556" w:rsidP="00733537">
      <w:pPr>
        <w:widowControl w:val="0"/>
        <w:spacing w:line="360" w:lineRule="auto"/>
        <w:ind w:firstLine="709"/>
        <w:jc w:val="both"/>
        <w:rPr>
          <w:rFonts w:eastAsia="Calibri"/>
          <w:sz w:val="28"/>
          <w:szCs w:val="28"/>
          <w:lang w:eastAsia="en-US"/>
        </w:rPr>
      </w:pPr>
      <w:r w:rsidRPr="00554556">
        <w:rPr>
          <w:rFonts w:eastAsia="Calibri"/>
          <w:sz w:val="28"/>
          <w:szCs w:val="28"/>
          <w:lang w:eastAsia="en-US"/>
        </w:rPr>
        <w:t>1</w:t>
      </w:r>
      <w:r>
        <w:rPr>
          <w:rFonts w:eastAsia="Calibri"/>
          <w:sz w:val="28"/>
          <w:szCs w:val="28"/>
          <w:lang w:eastAsia="en-US"/>
        </w:rPr>
        <w:t>:</w:t>
      </w:r>
      <w:r w:rsidRPr="00554556">
        <w:rPr>
          <w:rFonts w:eastAsia="Calibri"/>
          <w:sz w:val="28"/>
          <w:szCs w:val="28"/>
          <w:lang w:eastAsia="en-US"/>
        </w:rPr>
        <w:t>) постановку цели и формулирование задач внутреннего контроля;</w:t>
      </w:r>
    </w:p>
    <w:p w14:paraId="26E6227A" w14:textId="77777777" w:rsidR="00554556" w:rsidRPr="00554556" w:rsidRDefault="00554556" w:rsidP="00733537">
      <w:pPr>
        <w:widowControl w:val="0"/>
        <w:spacing w:line="360" w:lineRule="auto"/>
        <w:ind w:firstLine="709"/>
        <w:jc w:val="both"/>
        <w:rPr>
          <w:rFonts w:eastAsia="Calibri"/>
          <w:sz w:val="28"/>
          <w:szCs w:val="28"/>
          <w:lang w:eastAsia="en-US"/>
        </w:rPr>
      </w:pPr>
      <w:r w:rsidRPr="00554556">
        <w:rPr>
          <w:rFonts w:eastAsia="Calibri"/>
          <w:sz w:val="28"/>
          <w:szCs w:val="28"/>
          <w:lang w:eastAsia="en-US"/>
        </w:rPr>
        <w:t>2) определение нормативного и информационного обеспечения внутреннего контроля расчетных операций;</w:t>
      </w:r>
    </w:p>
    <w:p w14:paraId="0BC98D55" w14:textId="65C56FA5" w:rsidR="00554556" w:rsidRDefault="00554556" w:rsidP="00733537">
      <w:pPr>
        <w:widowControl w:val="0"/>
        <w:spacing w:line="360" w:lineRule="auto"/>
        <w:ind w:firstLine="709"/>
        <w:jc w:val="both"/>
        <w:rPr>
          <w:rFonts w:eastAsia="Calibri"/>
          <w:sz w:val="28"/>
          <w:szCs w:val="28"/>
          <w:lang w:eastAsia="en-US"/>
        </w:rPr>
      </w:pPr>
      <w:r w:rsidRPr="00554556">
        <w:rPr>
          <w:rFonts w:eastAsia="Calibri"/>
          <w:sz w:val="28"/>
          <w:szCs w:val="28"/>
          <w:lang w:eastAsia="en-US"/>
        </w:rPr>
        <w:t>3) определение методик, применяемых в ходе контроля</w:t>
      </w:r>
    </w:p>
    <w:p w14:paraId="7AB5A0B6" w14:textId="77777777" w:rsidR="00554556" w:rsidRDefault="00554556" w:rsidP="00733537">
      <w:pPr>
        <w:widowControl w:val="0"/>
        <w:spacing w:line="360" w:lineRule="auto"/>
        <w:ind w:firstLine="709"/>
        <w:jc w:val="both"/>
        <w:rPr>
          <w:rFonts w:eastAsia="Calibri"/>
          <w:sz w:val="28"/>
          <w:szCs w:val="28"/>
          <w:lang w:eastAsia="en-US"/>
        </w:rPr>
      </w:pPr>
    </w:p>
    <w:p w14:paraId="31AE4FBF" w14:textId="65EF9C00" w:rsidR="00393811" w:rsidRPr="00404E59" w:rsidRDefault="00012639" w:rsidP="00733537">
      <w:pPr>
        <w:widowControl w:val="0"/>
        <w:spacing w:line="360" w:lineRule="auto"/>
        <w:ind w:firstLine="708"/>
        <w:jc w:val="both"/>
        <w:rPr>
          <w:b/>
          <w:sz w:val="28"/>
        </w:rPr>
      </w:pPr>
      <w:r w:rsidRPr="00404E59">
        <w:rPr>
          <w:b/>
          <w:sz w:val="28"/>
        </w:rPr>
        <w:t>Вариант</w:t>
      </w:r>
      <w:r w:rsidR="00393811" w:rsidRPr="00404E59">
        <w:rPr>
          <w:b/>
          <w:sz w:val="28"/>
        </w:rPr>
        <w:t xml:space="preserve"> 2</w:t>
      </w:r>
    </w:p>
    <w:p w14:paraId="2D30F1A4" w14:textId="539FF620" w:rsidR="00DD10DD" w:rsidRPr="00404E59" w:rsidRDefault="004C1B11" w:rsidP="00733537">
      <w:pPr>
        <w:widowControl w:val="0"/>
        <w:spacing w:line="360" w:lineRule="auto"/>
        <w:ind w:firstLine="708"/>
        <w:jc w:val="both"/>
        <w:rPr>
          <w:sz w:val="28"/>
          <w:szCs w:val="28"/>
        </w:rPr>
      </w:pPr>
      <w:r w:rsidRPr="00404E59">
        <w:rPr>
          <w:sz w:val="28"/>
          <w:szCs w:val="28"/>
        </w:rPr>
        <w:t xml:space="preserve">Компания собирается внедрить новую линейку продукции. </w:t>
      </w:r>
      <w:r w:rsidR="00DD10DD" w:rsidRPr="00404E59">
        <w:rPr>
          <w:sz w:val="28"/>
          <w:szCs w:val="28"/>
        </w:rPr>
        <w:t xml:space="preserve"> Сторонней организацией был разработан и представлен бизнес – план.  Менеджментом был </w:t>
      </w:r>
      <w:r w:rsidR="00733537" w:rsidRPr="00404E59">
        <w:rPr>
          <w:sz w:val="28"/>
          <w:szCs w:val="28"/>
        </w:rPr>
        <w:t>проведен анализ</w:t>
      </w:r>
      <w:r w:rsidR="00DD10DD" w:rsidRPr="00404E59">
        <w:rPr>
          <w:sz w:val="28"/>
          <w:szCs w:val="28"/>
        </w:rPr>
        <w:t xml:space="preserve"> рисков с использование метода «Сценариев»</w:t>
      </w:r>
      <w:r w:rsidR="00404E59" w:rsidRPr="00404E59">
        <w:rPr>
          <w:sz w:val="28"/>
          <w:szCs w:val="28"/>
        </w:rPr>
        <w:t>.</w:t>
      </w:r>
    </w:p>
    <w:p w14:paraId="6D3514DF" w14:textId="77777777" w:rsidR="00404E59" w:rsidRPr="00404E59" w:rsidRDefault="00404E59" w:rsidP="00733537">
      <w:pPr>
        <w:widowControl w:val="0"/>
        <w:spacing w:line="276" w:lineRule="auto"/>
        <w:ind w:firstLine="708"/>
        <w:jc w:val="both"/>
      </w:pPr>
    </w:p>
    <w:tbl>
      <w:tblPr>
        <w:tblStyle w:val="af5"/>
        <w:tblW w:w="0" w:type="auto"/>
        <w:tblLook w:val="04A0" w:firstRow="1" w:lastRow="0" w:firstColumn="1" w:lastColumn="0" w:noHBand="0" w:noVBand="1"/>
      </w:tblPr>
      <w:tblGrid>
        <w:gridCol w:w="2336"/>
        <w:gridCol w:w="2336"/>
        <w:gridCol w:w="2336"/>
        <w:gridCol w:w="2337"/>
      </w:tblGrid>
      <w:tr w:rsidR="00404E59" w:rsidRPr="00404E59" w14:paraId="7D19B418" w14:textId="77777777" w:rsidTr="00DD10DD">
        <w:tc>
          <w:tcPr>
            <w:tcW w:w="2336" w:type="dxa"/>
          </w:tcPr>
          <w:p w14:paraId="45486849" w14:textId="77777777" w:rsidR="00DD10DD" w:rsidRPr="00404E59" w:rsidRDefault="00DD10DD" w:rsidP="00733537">
            <w:pPr>
              <w:widowControl w:val="0"/>
              <w:jc w:val="both"/>
              <w:rPr>
                <w:rFonts w:ascii="Times New Roman" w:hAnsi="Times New Roman"/>
                <w:b/>
                <w:bCs/>
              </w:rPr>
            </w:pPr>
          </w:p>
        </w:tc>
        <w:tc>
          <w:tcPr>
            <w:tcW w:w="2336" w:type="dxa"/>
          </w:tcPr>
          <w:p w14:paraId="78C8ED4B" w14:textId="77777777" w:rsidR="00DD10DD" w:rsidRPr="00404E59" w:rsidRDefault="00DD10DD" w:rsidP="00733537">
            <w:pPr>
              <w:widowControl w:val="0"/>
              <w:jc w:val="both"/>
              <w:rPr>
                <w:rFonts w:ascii="Times New Roman" w:hAnsi="Times New Roman"/>
                <w:b/>
                <w:bCs/>
              </w:rPr>
            </w:pPr>
            <w:r w:rsidRPr="00404E59">
              <w:rPr>
                <w:rFonts w:ascii="Times New Roman" w:hAnsi="Times New Roman"/>
                <w:b/>
                <w:bCs/>
              </w:rPr>
              <w:t>Оптимистический</w:t>
            </w:r>
          </w:p>
          <w:p w14:paraId="05D57F68" w14:textId="7075F57D" w:rsidR="00DD10DD" w:rsidRPr="00404E59" w:rsidRDefault="00DD10DD" w:rsidP="00733537">
            <w:pPr>
              <w:widowControl w:val="0"/>
              <w:jc w:val="both"/>
              <w:rPr>
                <w:rFonts w:ascii="Times New Roman" w:hAnsi="Times New Roman"/>
                <w:b/>
                <w:bCs/>
              </w:rPr>
            </w:pPr>
            <w:r w:rsidRPr="00404E59">
              <w:rPr>
                <w:rFonts w:ascii="Times New Roman" w:hAnsi="Times New Roman"/>
                <w:b/>
                <w:bCs/>
              </w:rPr>
              <w:t>результат 20 тыс. изделий</w:t>
            </w:r>
          </w:p>
        </w:tc>
        <w:tc>
          <w:tcPr>
            <w:tcW w:w="2336" w:type="dxa"/>
          </w:tcPr>
          <w:p w14:paraId="0D6B8264" w14:textId="77777777" w:rsidR="00DD10DD" w:rsidRPr="00404E59" w:rsidRDefault="00DD10DD" w:rsidP="00733537">
            <w:pPr>
              <w:widowControl w:val="0"/>
              <w:jc w:val="both"/>
              <w:rPr>
                <w:rFonts w:ascii="Times New Roman" w:hAnsi="Times New Roman"/>
                <w:b/>
                <w:bCs/>
              </w:rPr>
            </w:pPr>
            <w:r w:rsidRPr="00404E59">
              <w:rPr>
                <w:rFonts w:ascii="Times New Roman" w:hAnsi="Times New Roman"/>
                <w:b/>
                <w:bCs/>
              </w:rPr>
              <w:t>Наиболее вероятный</w:t>
            </w:r>
          </w:p>
          <w:p w14:paraId="6A8565D0" w14:textId="0EFAC67A" w:rsidR="00DD10DD" w:rsidRPr="00404E59" w:rsidRDefault="00DD10DD" w:rsidP="00733537">
            <w:pPr>
              <w:widowControl w:val="0"/>
              <w:jc w:val="both"/>
              <w:rPr>
                <w:rFonts w:ascii="Times New Roman" w:hAnsi="Times New Roman"/>
                <w:b/>
                <w:bCs/>
              </w:rPr>
            </w:pPr>
            <w:r w:rsidRPr="00404E59">
              <w:rPr>
                <w:rFonts w:ascii="Times New Roman" w:hAnsi="Times New Roman"/>
                <w:b/>
                <w:bCs/>
              </w:rPr>
              <w:t>Результат 15 тыс. изделий</w:t>
            </w:r>
          </w:p>
        </w:tc>
        <w:tc>
          <w:tcPr>
            <w:tcW w:w="2337" w:type="dxa"/>
          </w:tcPr>
          <w:p w14:paraId="1A9FBCC6" w14:textId="37DB6DDE" w:rsidR="00DD10DD" w:rsidRPr="00404E59" w:rsidRDefault="00DD10DD" w:rsidP="00733537">
            <w:pPr>
              <w:widowControl w:val="0"/>
              <w:jc w:val="both"/>
              <w:rPr>
                <w:rFonts w:ascii="Times New Roman" w:hAnsi="Times New Roman"/>
                <w:b/>
                <w:bCs/>
              </w:rPr>
            </w:pPr>
            <w:r w:rsidRPr="00404E59">
              <w:rPr>
                <w:rFonts w:ascii="Times New Roman" w:hAnsi="Times New Roman"/>
                <w:b/>
                <w:bCs/>
              </w:rPr>
              <w:t>Пессимистический результат 10 тыс. изделий</w:t>
            </w:r>
          </w:p>
        </w:tc>
      </w:tr>
      <w:tr w:rsidR="00404E59" w:rsidRPr="00404E59" w14:paraId="459EF5EA" w14:textId="77777777" w:rsidTr="00DD10DD">
        <w:tc>
          <w:tcPr>
            <w:tcW w:w="2336" w:type="dxa"/>
          </w:tcPr>
          <w:p w14:paraId="5E1EF773" w14:textId="3E18620C" w:rsidR="00DD10DD" w:rsidRPr="00404E59" w:rsidRDefault="00DD10DD" w:rsidP="00733537">
            <w:pPr>
              <w:widowControl w:val="0"/>
              <w:jc w:val="both"/>
              <w:rPr>
                <w:rFonts w:ascii="Times New Roman" w:hAnsi="Times New Roman"/>
              </w:rPr>
            </w:pPr>
            <w:r w:rsidRPr="00404E59">
              <w:rPr>
                <w:rFonts w:ascii="Times New Roman" w:hAnsi="Times New Roman"/>
              </w:rPr>
              <w:t>Маржинальный доход (10 у.е./ изделий)</w:t>
            </w:r>
          </w:p>
        </w:tc>
        <w:tc>
          <w:tcPr>
            <w:tcW w:w="2336" w:type="dxa"/>
          </w:tcPr>
          <w:p w14:paraId="6507E4FF" w14:textId="295E8A4C" w:rsidR="00DD10DD" w:rsidRPr="00404E59" w:rsidRDefault="00DD10DD" w:rsidP="00733537">
            <w:pPr>
              <w:widowControl w:val="0"/>
              <w:jc w:val="center"/>
              <w:rPr>
                <w:rFonts w:ascii="Times New Roman" w:hAnsi="Times New Roman"/>
              </w:rPr>
            </w:pPr>
            <w:r w:rsidRPr="00404E59">
              <w:rPr>
                <w:rFonts w:ascii="Times New Roman" w:hAnsi="Times New Roman"/>
              </w:rPr>
              <w:t>200000</w:t>
            </w:r>
          </w:p>
        </w:tc>
        <w:tc>
          <w:tcPr>
            <w:tcW w:w="2336" w:type="dxa"/>
          </w:tcPr>
          <w:p w14:paraId="7AE8EBE4" w14:textId="3A3E897A" w:rsidR="00DD10DD" w:rsidRPr="00404E59" w:rsidRDefault="00DD10DD" w:rsidP="00733537">
            <w:pPr>
              <w:widowControl w:val="0"/>
              <w:jc w:val="center"/>
              <w:rPr>
                <w:rFonts w:ascii="Times New Roman" w:hAnsi="Times New Roman"/>
              </w:rPr>
            </w:pPr>
            <w:r w:rsidRPr="00404E59">
              <w:rPr>
                <w:rFonts w:ascii="Times New Roman" w:hAnsi="Times New Roman"/>
              </w:rPr>
              <w:t>150000</w:t>
            </w:r>
          </w:p>
        </w:tc>
        <w:tc>
          <w:tcPr>
            <w:tcW w:w="2337" w:type="dxa"/>
          </w:tcPr>
          <w:p w14:paraId="54AE8130" w14:textId="4F8F8083" w:rsidR="00DD10DD" w:rsidRPr="00404E59" w:rsidRDefault="00DD10DD" w:rsidP="00733537">
            <w:pPr>
              <w:widowControl w:val="0"/>
              <w:jc w:val="center"/>
              <w:rPr>
                <w:rFonts w:ascii="Times New Roman" w:hAnsi="Times New Roman"/>
              </w:rPr>
            </w:pPr>
            <w:r w:rsidRPr="00404E59">
              <w:rPr>
                <w:rFonts w:ascii="Times New Roman" w:hAnsi="Times New Roman"/>
              </w:rPr>
              <w:t>100000</w:t>
            </w:r>
          </w:p>
        </w:tc>
      </w:tr>
      <w:tr w:rsidR="00404E59" w:rsidRPr="00404E59" w14:paraId="52491DBF" w14:textId="77777777" w:rsidTr="00DD10DD">
        <w:tc>
          <w:tcPr>
            <w:tcW w:w="2336" w:type="dxa"/>
          </w:tcPr>
          <w:p w14:paraId="7E4CE5ED" w14:textId="79803FB7" w:rsidR="00DD10DD" w:rsidRPr="00404E59" w:rsidRDefault="00DD10DD" w:rsidP="00733537">
            <w:pPr>
              <w:widowControl w:val="0"/>
              <w:jc w:val="both"/>
              <w:rPr>
                <w:rFonts w:ascii="Times New Roman" w:hAnsi="Times New Roman"/>
              </w:rPr>
            </w:pPr>
            <w:r w:rsidRPr="00404E59">
              <w:rPr>
                <w:rFonts w:ascii="Times New Roman" w:hAnsi="Times New Roman"/>
              </w:rPr>
              <w:t>Постоянная затраты</w:t>
            </w:r>
          </w:p>
        </w:tc>
        <w:tc>
          <w:tcPr>
            <w:tcW w:w="2336" w:type="dxa"/>
          </w:tcPr>
          <w:p w14:paraId="671D9FB8" w14:textId="7E300AB8" w:rsidR="00DD10DD" w:rsidRPr="00404E59" w:rsidRDefault="00404E59" w:rsidP="00733537">
            <w:pPr>
              <w:widowControl w:val="0"/>
              <w:jc w:val="center"/>
              <w:rPr>
                <w:rFonts w:ascii="Times New Roman" w:hAnsi="Times New Roman"/>
              </w:rPr>
            </w:pPr>
            <w:r w:rsidRPr="00404E59">
              <w:rPr>
                <w:rFonts w:ascii="Times New Roman" w:hAnsi="Times New Roman"/>
              </w:rPr>
              <w:t>120000</w:t>
            </w:r>
          </w:p>
        </w:tc>
        <w:tc>
          <w:tcPr>
            <w:tcW w:w="2336" w:type="dxa"/>
          </w:tcPr>
          <w:p w14:paraId="768541F6" w14:textId="53B47C66" w:rsidR="00DD10DD" w:rsidRPr="00404E59" w:rsidRDefault="00404E59" w:rsidP="00733537">
            <w:pPr>
              <w:widowControl w:val="0"/>
              <w:jc w:val="center"/>
              <w:rPr>
                <w:rFonts w:ascii="Times New Roman" w:hAnsi="Times New Roman"/>
              </w:rPr>
            </w:pPr>
            <w:r w:rsidRPr="00404E59">
              <w:rPr>
                <w:rFonts w:ascii="Times New Roman" w:hAnsi="Times New Roman"/>
              </w:rPr>
              <w:t>120000</w:t>
            </w:r>
          </w:p>
        </w:tc>
        <w:tc>
          <w:tcPr>
            <w:tcW w:w="2337" w:type="dxa"/>
          </w:tcPr>
          <w:p w14:paraId="71407EB0" w14:textId="4E1538A3" w:rsidR="00DD10DD" w:rsidRPr="00404E59" w:rsidRDefault="00404E59" w:rsidP="00733537">
            <w:pPr>
              <w:widowControl w:val="0"/>
              <w:jc w:val="center"/>
              <w:rPr>
                <w:rFonts w:ascii="Times New Roman" w:hAnsi="Times New Roman"/>
              </w:rPr>
            </w:pPr>
            <w:r w:rsidRPr="00404E59">
              <w:rPr>
                <w:rFonts w:ascii="Times New Roman" w:hAnsi="Times New Roman"/>
              </w:rPr>
              <w:t>120000</w:t>
            </w:r>
          </w:p>
        </w:tc>
      </w:tr>
      <w:tr w:rsidR="00404E59" w:rsidRPr="00404E59" w14:paraId="2D72462F" w14:textId="77777777" w:rsidTr="00DD10DD">
        <w:tc>
          <w:tcPr>
            <w:tcW w:w="2336" w:type="dxa"/>
          </w:tcPr>
          <w:p w14:paraId="5A07134F" w14:textId="55F86B9A" w:rsidR="00DD10DD" w:rsidRPr="00404E59" w:rsidRDefault="00DD10DD" w:rsidP="00733537">
            <w:pPr>
              <w:widowControl w:val="0"/>
              <w:jc w:val="both"/>
              <w:rPr>
                <w:rFonts w:ascii="Times New Roman" w:hAnsi="Times New Roman"/>
              </w:rPr>
            </w:pPr>
            <w:r w:rsidRPr="00404E59">
              <w:rPr>
                <w:rFonts w:ascii="Times New Roman" w:hAnsi="Times New Roman"/>
              </w:rPr>
              <w:t>Чистая прибыль/убыток</w:t>
            </w:r>
          </w:p>
        </w:tc>
        <w:tc>
          <w:tcPr>
            <w:tcW w:w="2336" w:type="dxa"/>
          </w:tcPr>
          <w:p w14:paraId="5C7C9F41" w14:textId="6BF9B7A9" w:rsidR="00DD10DD" w:rsidRPr="00404E59" w:rsidRDefault="00404E59" w:rsidP="00733537">
            <w:pPr>
              <w:widowControl w:val="0"/>
              <w:jc w:val="center"/>
              <w:rPr>
                <w:rFonts w:ascii="Times New Roman" w:hAnsi="Times New Roman"/>
                <w:sz w:val="36"/>
                <w:szCs w:val="36"/>
                <w:vertAlign w:val="subscript"/>
              </w:rPr>
            </w:pPr>
            <w:r w:rsidRPr="00404E59">
              <w:rPr>
                <w:rFonts w:ascii="Times New Roman" w:hAnsi="Times New Roman"/>
                <w:sz w:val="36"/>
                <w:szCs w:val="36"/>
                <w:vertAlign w:val="subscript"/>
              </w:rPr>
              <w:t>+80000</w:t>
            </w:r>
          </w:p>
        </w:tc>
        <w:tc>
          <w:tcPr>
            <w:tcW w:w="2336" w:type="dxa"/>
          </w:tcPr>
          <w:p w14:paraId="33F66D7C" w14:textId="71086448" w:rsidR="00DD10DD" w:rsidRPr="00404E59" w:rsidRDefault="00404E59" w:rsidP="00733537">
            <w:pPr>
              <w:widowControl w:val="0"/>
              <w:jc w:val="center"/>
              <w:rPr>
                <w:rFonts w:ascii="Times New Roman" w:hAnsi="Times New Roman"/>
              </w:rPr>
            </w:pPr>
            <w:r w:rsidRPr="00404E59">
              <w:rPr>
                <w:rFonts w:ascii="Times New Roman" w:hAnsi="Times New Roman"/>
              </w:rPr>
              <w:t>+30000</w:t>
            </w:r>
          </w:p>
        </w:tc>
        <w:tc>
          <w:tcPr>
            <w:tcW w:w="2337" w:type="dxa"/>
          </w:tcPr>
          <w:p w14:paraId="0FD304F8" w14:textId="586BBC49" w:rsidR="00DD10DD" w:rsidRPr="00404E59" w:rsidRDefault="00404E59" w:rsidP="00733537">
            <w:pPr>
              <w:widowControl w:val="0"/>
              <w:jc w:val="center"/>
              <w:rPr>
                <w:rFonts w:ascii="Times New Roman" w:hAnsi="Times New Roman"/>
              </w:rPr>
            </w:pPr>
            <w:r w:rsidRPr="00404E59">
              <w:rPr>
                <w:rFonts w:ascii="Times New Roman" w:hAnsi="Times New Roman"/>
              </w:rPr>
              <w:t>-20000</w:t>
            </w:r>
          </w:p>
        </w:tc>
      </w:tr>
    </w:tbl>
    <w:p w14:paraId="41886F0D" w14:textId="2A191FA3" w:rsidR="00DD10DD" w:rsidRPr="00404E59" w:rsidRDefault="00DD10DD" w:rsidP="00733537">
      <w:pPr>
        <w:widowControl w:val="0"/>
        <w:spacing w:line="276" w:lineRule="auto"/>
        <w:ind w:firstLine="708"/>
        <w:jc w:val="both"/>
      </w:pPr>
    </w:p>
    <w:p w14:paraId="20DF88DB" w14:textId="4220A8F6" w:rsidR="00DD10DD" w:rsidRPr="00227B47" w:rsidRDefault="00404E59" w:rsidP="00733537">
      <w:pPr>
        <w:widowControl w:val="0"/>
        <w:spacing w:line="360" w:lineRule="auto"/>
        <w:ind w:firstLine="708"/>
        <w:jc w:val="both"/>
        <w:rPr>
          <w:b/>
          <w:bCs/>
          <w:sz w:val="28"/>
        </w:rPr>
      </w:pPr>
      <w:r w:rsidRPr="00227B47">
        <w:rPr>
          <w:b/>
          <w:bCs/>
          <w:sz w:val="28"/>
        </w:rPr>
        <w:t>Задание</w:t>
      </w:r>
    </w:p>
    <w:p w14:paraId="191D8B85" w14:textId="654B274C" w:rsidR="00393811" w:rsidRPr="00227B47" w:rsidRDefault="00404E59" w:rsidP="00733537">
      <w:pPr>
        <w:widowControl w:val="0"/>
        <w:numPr>
          <w:ilvl w:val="0"/>
          <w:numId w:val="28"/>
        </w:numPr>
        <w:tabs>
          <w:tab w:val="left" w:pos="1134"/>
        </w:tabs>
        <w:spacing w:line="360" w:lineRule="auto"/>
        <w:ind w:left="0" w:firstLine="709"/>
        <w:jc w:val="both"/>
        <w:rPr>
          <w:sz w:val="28"/>
        </w:rPr>
      </w:pPr>
      <w:r w:rsidRPr="00227B47">
        <w:rPr>
          <w:sz w:val="28"/>
        </w:rPr>
        <w:t>Сформируйте матрицу «</w:t>
      </w:r>
      <w:r w:rsidR="00733537" w:rsidRPr="00227B47">
        <w:rPr>
          <w:sz w:val="28"/>
        </w:rPr>
        <w:t>Методы оценки</w:t>
      </w:r>
      <w:r w:rsidRPr="00227B47">
        <w:rPr>
          <w:sz w:val="28"/>
        </w:rPr>
        <w:t xml:space="preserve"> рисков»</w:t>
      </w:r>
    </w:p>
    <w:p w14:paraId="1D7E24C4" w14:textId="34F46307" w:rsidR="00393811" w:rsidRPr="00227B47" w:rsidRDefault="00404E59" w:rsidP="00733537">
      <w:pPr>
        <w:widowControl w:val="0"/>
        <w:numPr>
          <w:ilvl w:val="0"/>
          <w:numId w:val="28"/>
        </w:numPr>
        <w:tabs>
          <w:tab w:val="left" w:pos="1134"/>
        </w:tabs>
        <w:spacing w:line="360" w:lineRule="auto"/>
        <w:ind w:left="0" w:firstLine="709"/>
        <w:jc w:val="both"/>
        <w:rPr>
          <w:sz w:val="28"/>
        </w:rPr>
      </w:pPr>
      <w:r w:rsidRPr="00227B47">
        <w:rPr>
          <w:sz w:val="28"/>
        </w:rPr>
        <w:t>Оцените выбор менеджмента и предложите другие методы оценки учитывающие риски внедрения нового продукта, оценив их преимущества и недостатки</w:t>
      </w:r>
    </w:p>
    <w:p w14:paraId="0B553691" w14:textId="0DAC8743" w:rsidR="00393811" w:rsidRPr="00227B47" w:rsidRDefault="00733537" w:rsidP="00733537">
      <w:pPr>
        <w:widowControl w:val="0"/>
        <w:numPr>
          <w:ilvl w:val="0"/>
          <w:numId w:val="28"/>
        </w:numPr>
        <w:tabs>
          <w:tab w:val="left" w:pos="1134"/>
        </w:tabs>
        <w:spacing w:line="360" w:lineRule="auto"/>
        <w:ind w:left="0" w:firstLine="709"/>
        <w:jc w:val="both"/>
        <w:rPr>
          <w:sz w:val="28"/>
        </w:rPr>
      </w:pPr>
      <w:r w:rsidRPr="00227B47">
        <w:rPr>
          <w:sz w:val="28"/>
        </w:rPr>
        <w:t>Предложите способы</w:t>
      </w:r>
      <w:r w:rsidR="00404E59" w:rsidRPr="00227B47">
        <w:rPr>
          <w:sz w:val="28"/>
        </w:rPr>
        <w:t xml:space="preserve"> </w:t>
      </w:r>
      <w:r w:rsidRPr="00227B47">
        <w:rPr>
          <w:sz w:val="28"/>
        </w:rPr>
        <w:t>контроля достижения</w:t>
      </w:r>
      <w:r w:rsidR="00404E59" w:rsidRPr="00227B47">
        <w:rPr>
          <w:sz w:val="28"/>
        </w:rPr>
        <w:t xml:space="preserve"> финансового результата </w:t>
      </w:r>
    </w:p>
    <w:p w14:paraId="1A22B018" w14:textId="77777777" w:rsidR="00393811" w:rsidRPr="00227B47" w:rsidRDefault="00393811" w:rsidP="00733537">
      <w:pPr>
        <w:widowControl w:val="0"/>
      </w:pPr>
    </w:p>
    <w:p w14:paraId="6422A1E4" w14:textId="6EBA5BE7" w:rsidR="00012639" w:rsidRPr="00562351" w:rsidRDefault="00012639" w:rsidP="00733537">
      <w:pPr>
        <w:pStyle w:val="a9"/>
        <w:widowControl w:val="0"/>
        <w:ind w:firstLine="709"/>
        <w:jc w:val="both"/>
        <w:rPr>
          <w:b w:val="0"/>
        </w:rPr>
      </w:pPr>
      <w:r w:rsidRPr="00227B47">
        <w:rPr>
          <w:b w:val="0"/>
        </w:rPr>
        <w:t xml:space="preserve">Бальные оценки за выполнение заданий и текущего контроля представлены в ЭУК. Критерии балльной оценки различных форм текущего </w:t>
      </w:r>
      <w:r w:rsidRPr="00562351">
        <w:rPr>
          <w:b w:val="0"/>
        </w:rPr>
        <w:t xml:space="preserve">контроля успеваемости содержатся в соответствующих методических рекомендациях департамента. </w:t>
      </w:r>
      <w:r w:rsidR="006978C2" w:rsidRPr="00562351">
        <w:rPr>
          <w:b w:val="0"/>
        </w:rPr>
        <w:t xml:space="preserve"> </w:t>
      </w:r>
    </w:p>
    <w:p w14:paraId="3A3122D5" w14:textId="77777777" w:rsidR="00F6402F" w:rsidRPr="00562351" w:rsidRDefault="00F6402F" w:rsidP="00733537">
      <w:pPr>
        <w:widowControl w:val="0"/>
        <w:rPr>
          <w:sz w:val="28"/>
        </w:rPr>
      </w:pPr>
    </w:p>
    <w:p w14:paraId="39981919" w14:textId="77777777" w:rsidR="00286D44" w:rsidRPr="00562351" w:rsidRDefault="00286D44" w:rsidP="00733537">
      <w:pPr>
        <w:pStyle w:val="1"/>
        <w:widowControl w:val="0"/>
        <w:spacing w:line="360" w:lineRule="auto"/>
        <w:jc w:val="both"/>
        <w:rPr>
          <w:rFonts w:ascii="Times New Roman" w:hAnsi="Times New Roman" w:cs="Times New Roman"/>
          <w:sz w:val="28"/>
          <w:szCs w:val="28"/>
        </w:rPr>
      </w:pPr>
      <w:bookmarkStart w:id="34" w:name="_Toc418764151"/>
      <w:bookmarkStart w:id="35" w:name="_Toc121129703"/>
      <w:r w:rsidRPr="00562351">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4"/>
      <w:bookmarkEnd w:id="35"/>
    </w:p>
    <w:p w14:paraId="0DD3A900" w14:textId="77777777" w:rsidR="00C06584" w:rsidRPr="00562351" w:rsidRDefault="000A3AA9" w:rsidP="00733537">
      <w:pPr>
        <w:widowControl w:val="0"/>
        <w:spacing w:line="276" w:lineRule="auto"/>
        <w:jc w:val="both"/>
        <w:rPr>
          <w:sz w:val="28"/>
          <w:szCs w:val="28"/>
        </w:rPr>
      </w:pPr>
      <w:r w:rsidRPr="00562351">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58B0B131" w:rsidR="00F10C41" w:rsidRPr="00562351" w:rsidRDefault="000A3AA9" w:rsidP="00733537">
      <w:pPr>
        <w:widowControl w:val="0"/>
        <w:spacing w:line="276" w:lineRule="auto"/>
        <w:jc w:val="both"/>
        <w:rPr>
          <w:sz w:val="28"/>
          <w:szCs w:val="28"/>
        </w:rPr>
      </w:pPr>
      <w:r w:rsidRPr="00562351">
        <w:rPr>
          <w:sz w:val="28"/>
          <w:szCs w:val="28"/>
        </w:rPr>
        <w:t>«2.</w:t>
      </w:r>
      <w:r w:rsidRPr="00562351">
        <w:rPr>
          <w:b/>
          <w:sz w:val="28"/>
          <w:szCs w:val="28"/>
        </w:rPr>
        <w:t xml:space="preserve"> </w:t>
      </w:r>
      <w:r w:rsidRPr="0056235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562351">
        <w:rPr>
          <w:sz w:val="28"/>
          <w:szCs w:val="28"/>
        </w:rPr>
        <w:t xml:space="preserve"> </w:t>
      </w:r>
    </w:p>
    <w:p w14:paraId="276E5913" w14:textId="77777777" w:rsidR="003E31BB" w:rsidRPr="009E3638" w:rsidRDefault="003E31BB" w:rsidP="00733537">
      <w:pPr>
        <w:widowControl w:val="0"/>
        <w:jc w:val="both"/>
        <w:rPr>
          <w:sz w:val="28"/>
          <w:szCs w:val="28"/>
        </w:rPr>
      </w:pPr>
    </w:p>
    <w:p w14:paraId="07990E1E" w14:textId="77777777" w:rsidR="00A1543E" w:rsidRPr="009E3638" w:rsidRDefault="000A3AA9" w:rsidP="00733537">
      <w:pPr>
        <w:widowControl w:val="0"/>
        <w:ind w:firstLine="709"/>
        <w:jc w:val="right"/>
        <w:rPr>
          <w:szCs w:val="28"/>
        </w:rPr>
      </w:pPr>
      <w:r w:rsidRPr="009E3638">
        <w:rPr>
          <w:szCs w:val="28"/>
        </w:rPr>
        <w:t>Таблица 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2551"/>
        <w:gridCol w:w="3261"/>
      </w:tblGrid>
      <w:tr w:rsidR="009E3638" w:rsidRPr="009E3638" w14:paraId="19E9191C" w14:textId="77777777" w:rsidTr="007647E5">
        <w:tc>
          <w:tcPr>
            <w:tcW w:w="1555" w:type="dxa"/>
            <w:shd w:val="clear" w:color="auto" w:fill="auto"/>
          </w:tcPr>
          <w:p w14:paraId="15BF3F63" w14:textId="77777777" w:rsidR="00F10C41" w:rsidRPr="009E3638" w:rsidRDefault="00F10C41" w:rsidP="00733537">
            <w:pPr>
              <w:widowControl w:val="0"/>
              <w:jc w:val="both"/>
              <w:rPr>
                <w:rFonts w:eastAsia="Calibri"/>
                <w:b/>
                <w:bCs/>
              </w:rPr>
            </w:pPr>
            <w:r w:rsidRPr="009E3638">
              <w:rPr>
                <w:rFonts w:eastAsia="Calibri"/>
                <w:b/>
                <w:bCs/>
              </w:rPr>
              <w:t xml:space="preserve">Наименование компетенции </w:t>
            </w:r>
          </w:p>
        </w:tc>
        <w:tc>
          <w:tcPr>
            <w:tcW w:w="2126" w:type="dxa"/>
            <w:shd w:val="clear" w:color="auto" w:fill="auto"/>
          </w:tcPr>
          <w:p w14:paraId="64EF6C10" w14:textId="0E59DFD5" w:rsidR="00F10C41" w:rsidRPr="009E3638" w:rsidRDefault="00F10C41" w:rsidP="00733537">
            <w:pPr>
              <w:widowControl w:val="0"/>
              <w:jc w:val="both"/>
              <w:rPr>
                <w:rFonts w:eastAsia="Calibri"/>
                <w:b/>
                <w:bCs/>
              </w:rPr>
            </w:pPr>
            <w:r w:rsidRPr="009E3638">
              <w:rPr>
                <w:rFonts w:eastAsia="Calibri"/>
                <w:b/>
                <w:bCs/>
              </w:rPr>
              <w:t xml:space="preserve">Наименование индикаторов достижения компетенции </w:t>
            </w:r>
          </w:p>
        </w:tc>
        <w:tc>
          <w:tcPr>
            <w:tcW w:w="2551" w:type="dxa"/>
            <w:shd w:val="clear" w:color="auto" w:fill="auto"/>
          </w:tcPr>
          <w:p w14:paraId="50119D5E" w14:textId="77777777" w:rsidR="00F10C41" w:rsidRPr="009E3638" w:rsidRDefault="00F10C41" w:rsidP="00733537">
            <w:pPr>
              <w:widowControl w:val="0"/>
              <w:jc w:val="both"/>
              <w:rPr>
                <w:rFonts w:eastAsia="Calibri"/>
                <w:b/>
                <w:bCs/>
              </w:rPr>
            </w:pPr>
            <w:r w:rsidRPr="009E3638">
              <w:rPr>
                <w:rFonts w:eastAsia="Calibri"/>
                <w:b/>
                <w:bCs/>
              </w:rPr>
              <w:t xml:space="preserve">Результаты обучения </w:t>
            </w:r>
          </w:p>
          <w:p w14:paraId="4ECF0D25" w14:textId="38CC3143" w:rsidR="00F10C41" w:rsidRPr="009E3638" w:rsidRDefault="00F10C41" w:rsidP="00733537">
            <w:pPr>
              <w:widowControl w:val="0"/>
              <w:jc w:val="both"/>
              <w:rPr>
                <w:rFonts w:eastAsia="Calibri"/>
                <w:b/>
                <w:bCs/>
              </w:rPr>
            </w:pPr>
            <w:r w:rsidRPr="009E3638">
              <w:rPr>
                <w:rFonts w:eastAsia="Calibri"/>
                <w:b/>
                <w:bCs/>
              </w:rPr>
              <w:t xml:space="preserve">(умения и знания), соотнесенные с индикаторами достижения </w:t>
            </w:r>
            <w:r w:rsidR="00855349" w:rsidRPr="009E3638">
              <w:rPr>
                <w:rFonts w:eastAsia="Calibri"/>
                <w:b/>
                <w:bCs/>
              </w:rPr>
              <w:t>компетенции</w:t>
            </w:r>
          </w:p>
        </w:tc>
        <w:tc>
          <w:tcPr>
            <w:tcW w:w="3261" w:type="dxa"/>
            <w:shd w:val="clear" w:color="auto" w:fill="auto"/>
          </w:tcPr>
          <w:p w14:paraId="783810CA" w14:textId="77777777" w:rsidR="00F10C41" w:rsidRPr="009E3638" w:rsidRDefault="00F10C41" w:rsidP="00733537">
            <w:pPr>
              <w:widowControl w:val="0"/>
              <w:jc w:val="both"/>
              <w:rPr>
                <w:rFonts w:eastAsia="Calibri"/>
                <w:b/>
                <w:bCs/>
              </w:rPr>
            </w:pPr>
            <w:r w:rsidRPr="009E3638">
              <w:rPr>
                <w:rFonts w:eastAsia="Calibri"/>
                <w:b/>
                <w:bCs/>
              </w:rPr>
              <w:t>Типовые контрольные задания</w:t>
            </w:r>
          </w:p>
        </w:tc>
      </w:tr>
      <w:tr w:rsidR="007647E5" w:rsidRPr="00126F0D" w14:paraId="440816C3" w14:textId="77777777" w:rsidTr="00DA3FBA">
        <w:trPr>
          <w:trHeight w:val="4809"/>
        </w:trPr>
        <w:tc>
          <w:tcPr>
            <w:tcW w:w="1555" w:type="dxa"/>
            <w:tcBorders>
              <w:top w:val="single" w:sz="4" w:space="0" w:color="auto"/>
              <w:left w:val="single" w:sz="4" w:space="0" w:color="auto"/>
              <w:bottom w:val="single" w:sz="4" w:space="0" w:color="auto"/>
              <w:right w:val="single" w:sz="4" w:space="0" w:color="auto"/>
            </w:tcBorders>
          </w:tcPr>
          <w:p w14:paraId="25E11371" w14:textId="02C66A1B" w:rsidR="00DF70E4" w:rsidRDefault="00943935" w:rsidP="00733537">
            <w:pPr>
              <w:widowControl w:val="0"/>
              <w:jc w:val="both"/>
              <w:rPr>
                <w:lang w:eastAsia="en-US"/>
              </w:rPr>
            </w:pPr>
            <w:r>
              <w:rPr>
                <w:lang w:eastAsia="en-US"/>
              </w:rPr>
              <w:lastRenderedPageBreak/>
              <w:t>ПКН-2</w:t>
            </w:r>
          </w:p>
          <w:p w14:paraId="0AA36E41" w14:textId="0ED79DBB" w:rsidR="007647E5" w:rsidRPr="00126F0D" w:rsidRDefault="00943935" w:rsidP="00733537">
            <w:pPr>
              <w:widowControl w:val="0"/>
              <w:jc w:val="both"/>
              <w:rPr>
                <w:rFonts w:eastAsia="Calibri"/>
                <w:color w:val="00B0F0"/>
              </w:rPr>
            </w:pPr>
            <w:r w:rsidRPr="00943935">
              <w:rPr>
                <w:lang w:eastAsia="en-US"/>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AD96A96" w14:textId="248FF064" w:rsidR="007647E5" w:rsidRDefault="007647E5" w:rsidP="00733537">
            <w:pPr>
              <w:widowControl w:val="0"/>
              <w:rPr>
                <w:lang w:eastAsia="en-US"/>
              </w:rPr>
            </w:pPr>
            <w:r w:rsidRPr="00733537">
              <w:rPr>
                <w:b/>
              </w:rPr>
              <w:t>1.</w:t>
            </w:r>
            <w:r>
              <w:t xml:space="preserve"> </w:t>
            </w:r>
            <w:r w:rsidR="00943935" w:rsidRPr="00943935">
              <w:t>Осуществляет постановку исследовательских и прикладных задач</w:t>
            </w:r>
            <w:r>
              <w:t xml:space="preserve">. </w:t>
            </w:r>
          </w:p>
          <w:p w14:paraId="21DAC8FF" w14:textId="77777777" w:rsidR="007647E5" w:rsidRDefault="007647E5" w:rsidP="00733537">
            <w:pPr>
              <w:widowControl w:val="0"/>
            </w:pPr>
          </w:p>
          <w:p w14:paraId="615DA392" w14:textId="77777777" w:rsidR="007647E5" w:rsidRDefault="007647E5" w:rsidP="00733537">
            <w:pPr>
              <w:widowControl w:val="0"/>
            </w:pPr>
          </w:p>
          <w:p w14:paraId="6058F613" w14:textId="77777777" w:rsidR="007647E5" w:rsidRDefault="007647E5" w:rsidP="00733537">
            <w:pPr>
              <w:widowControl w:val="0"/>
            </w:pPr>
          </w:p>
          <w:p w14:paraId="4FE50F2B" w14:textId="77777777" w:rsidR="007647E5" w:rsidRDefault="007647E5" w:rsidP="00733537">
            <w:pPr>
              <w:widowControl w:val="0"/>
            </w:pPr>
          </w:p>
          <w:p w14:paraId="2183BD6A" w14:textId="1D5C689E" w:rsidR="007647E5" w:rsidRDefault="007647E5" w:rsidP="00733537">
            <w:pPr>
              <w:widowControl w:val="0"/>
            </w:pPr>
          </w:p>
          <w:p w14:paraId="7D2647BE" w14:textId="409B35C4" w:rsidR="007647E5" w:rsidRDefault="007647E5" w:rsidP="00733537">
            <w:pPr>
              <w:widowControl w:val="0"/>
            </w:pPr>
          </w:p>
          <w:p w14:paraId="1D6A6FDB" w14:textId="1751DB42" w:rsidR="007647E5" w:rsidRDefault="007647E5" w:rsidP="00733537">
            <w:pPr>
              <w:widowControl w:val="0"/>
            </w:pPr>
          </w:p>
          <w:p w14:paraId="3A553D62" w14:textId="73209A3C" w:rsidR="007647E5" w:rsidRDefault="007647E5" w:rsidP="00733537">
            <w:pPr>
              <w:widowControl w:val="0"/>
            </w:pPr>
          </w:p>
          <w:p w14:paraId="44C9F47F" w14:textId="12B579FE" w:rsidR="007647E5" w:rsidRDefault="007647E5" w:rsidP="00733537">
            <w:pPr>
              <w:widowControl w:val="0"/>
            </w:pPr>
          </w:p>
          <w:p w14:paraId="5715AE2F" w14:textId="21E861C4" w:rsidR="007647E5" w:rsidRDefault="007647E5" w:rsidP="00733537">
            <w:pPr>
              <w:widowControl w:val="0"/>
            </w:pPr>
          </w:p>
          <w:p w14:paraId="6AFB5F43" w14:textId="48827CFC" w:rsidR="00A176D5" w:rsidRDefault="00A176D5" w:rsidP="00733537">
            <w:pPr>
              <w:widowControl w:val="0"/>
            </w:pPr>
          </w:p>
          <w:p w14:paraId="51019BE6" w14:textId="45C6A3EA" w:rsidR="00A176D5" w:rsidRDefault="00A176D5" w:rsidP="00733537">
            <w:pPr>
              <w:widowControl w:val="0"/>
            </w:pPr>
          </w:p>
          <w:p w14:paraId="708B2E48" w14:textId="16A21D69" w:rsidR="00A176D5" w:rsidRDefault="00A176D5" w:rsidP="00733537">
            <w:pPr>
              <w:widowControl w:val="0"/>
            </w:pPr>
          </w:p>
          <w:p w14:paraId="644EF2A0" w14:textId="43BEDEC8" w:rsidR="00A176D5" w:rsidRDefault="00A176D5" w:rsidP="00733537">
            <w:pPr>
              <w:widowControl w:val="0"/>
            </w:pPr>
          </w:p>
          <w:p w14:paraId="0C7585C3" w14:textId="13993AEC" w:rsidR="00A176D5" w:rsidRDefault="00A176D5" w:rsidP="00733537">
            <w:pPr>
              <w:widowControl w:val="0"/>
            </w:pPr>
          </w:p>
          <w:p w14:paraId="7876223C" w14:textId="77777777" w:rsidR="00A176D5" w:rsidRDefault="00A176D5" w:rsidP="00733537">
            <w:pPr>
              <w:widowControl w:val="0"/>
            </w:pPr>
          </w:p>
          <w:p w14:paraId="56064859" w14:textId="193E38A5" w:rsidR="007647E5" w:rsidRDefault="007647E5" w:rsidP="00733537">
            <w:pPr>
              <w:widowControl w:val="0"/>
            </w:pPr>
            <w:r w:rsidRPr="00733537">
              <w:rPr>
                <w:b/>
              </w:rPr>
              <w:t>2.</w:t>
            </w:r>
            <w:r>
              <w:t xml:space="preserve"> </w:t>
            </w:r>
            <w:r w:rsidR="00943935" w:rsidRPr="00943935">
              <w:t>Выбирает формы, методы и инструменты реализации исследовательских и прикладных задач</w:t>
            </w:r>
            <w:r>
              <w:t>.</w:t>
            </w:r>
          </w:p>
          <w:p w14:paraId="4A126B0D" w14:textId="77777777" w:rsidR="007647E5" w:rsidRDefault="007647E5" w:rsidP="00733537">
            <w:pPr>
              <w:widowControl w:val="0"/>
            </w:pPr>
          </w:p>
          <w:p w14:paraId="3FA1C111" w14:textId="77777777" w:rsidR="007647E5" w:rsidRDefault="007647E5" w:rsidP="00733537">
            <w:pPr>
              <w:widowControl w:val="0"/>
            </w:pPr>
          </w:p>
          <w:p w14:paraId="3B787FDE" w14:textId="77777777" w:rsidR="007647E5" w:rsidRDefault="007647E5" w:rsidP="00733537">
            <w:pPr>
              <w:widowControl w:val="0"/>
            </w:pPr>
          </w:p>
          <w:p w14:paraId="18CE478F" w14:textId="77777777" w:rsidR="007647E5" w:rsidRDefault="007647E5" w:rsidP="00733537">
            <w:pPr>
              <w:widowControl w:val="0"/>
            </w:pPr>
          </w:p>
          <w:p w14:paraId="3C9BFF9B" w14:textId="3615DBBF" w:rsidR="007647E5" w:rsidRDefault="007647E5" w:rsidP="00733537">
            <w:pPr>
              <w:widowControl w:val="0"/>
            </w:pPr>
          </w:p>
          <w:p w14:paraId="7F9BF6EA" w14:textId="75C821A7" w:rsidR="007647E5" w:rsidRDefault="007647E5" w:rsidP="00733537">
            <w:pPr>
              <w:widowControl w:val="0"/>
            </w:pPr>
          </w:p>
          <w:p w14:paraId="19C0090B" w14:textId="7727AAC2" w:rsidR="007647E5" w:rsidRDefault="007647E5" w:rsidP="00733537">
            <w:pPr>
              <w:widowControl w:val="0"/>
            </w:pPr>
          </w:p>
          <w:p w14:paraId="47CEC46B" w14:textId="62522518" w:rsidR="007647E5" w:rsidRDefault="007647E5" w:rsidP="00733537">
            <w:pPr>
              <w:widowControl w:val="0"/>
            </w:pPr>
          </w:p>
          <w:p w14:paraId="0465FCF6" w14:textId="77777777" w:rsidR="007647E5" w:rsidRDefault="007647E5" w:rsidP="00733537">
            <w:pPr>
              <w:widowControl w:val="0"/>
            </w:pPr>
          </w:p>
          <w:p w14:paraId="47A9C229" w14:textId="1D86A179" w:rsidR="007647E5" w:rsidRDefault="007647E5" w:rsidP="00733537">
            <w:pPr>
              <w:widowControl w:val="0"/>
            </w:pPr>
            <w:r w:rsidRPr="00733537">
              <w:rPr>
                <w:b/>
              </w:rPr>
              <w:t>3.</w:t>
            </w:r>
            <w:r w:rsidR="00943935" w:rsidRPr="00943935">
              <w:rPr>
                <w:lang w:eastAsia="en-US"/>
              </w:rPr>
              <w:t xml:space="preserve"> </w:t>
            </w:r>
            <w:r w:rsidR="00943935" w:rsidRPr="00943935">
              <w:t>Демонстрирует владение современными информационными технологиями</w:t>
            </w:r>
            <w:r w:rsidR="00943935">
              <w:t>.</w:t>
            </w:r>
          </w:p>
          <w:p w14:paraId="568A8B77" w14:textId="77777777" w:rsidR="007647E5" w:rsidRDefault="007647E5" w:rsidP="00733537">
            <w:pPr>
              <w:widowControl w:val="0"/>
            </w:pPr>
          </w:p>
          <w:p w14:paraId="1C1535A4" w14:textId="77777777" w:rsidR="007647E5" w:rsidRDefault="007647E5" w:rsidP="00733537">
            <w:pPr>
              <w:widowControl w:val="0"/>
            </w:pPr>
          </w:p>
          <w:p w14:paraId="74B78D25" w14:textId="77777777" w:rsidR="007647E5" w:rsidRDefault="007647E5" w:rsidP="00733537">
            <w:pPr>
              <w:widowControl w:val="0"/>
            </w:pPr>
          </w:p>
          <w:p w14:paraId="40AEC9F7" w14:textId="77777777" w:rsidR="007647E5" w:rsidRDefault="007647E5" w:rsidP="00733537">
            <w:pPr>
              <w:widowControl w:val="0"/>
            </w:pPr>
          </w:p>
          <w:p w14:paraId="0C86D696" w14:textId="77777777" w:rsidR="007647E5" w:rsidRDefault="007647E5" w:rsidP="00733537">
            <w:pPr>
              <w:widowControl w:val="0"/>
            </w:pPr>
          </w:p>
          <w:p w14:paraId="2BE2E168" w14:textId="57A62AC7" w:rsidR="007647E5" w:rsidRDefault="007647E5" w:rsidP="00733537">
            <w:pPr>
              <w:widowControl w:val="0"/>
            </w:pPr>
          </w:p>
          <w:p w14:paraId="1CC40417" w14:textId="26DD9A22" w:rsidR="007647E5" w:rsidRDefault="007647E5" w:rsidP="00733537">
            <w:pPr>
              <w:widowControl w:val="0"/>
            </w:pPr>
          </w:p>
          <w:p w14:paraId="1E6ED189" w14:textId="1C693DAD" w:rsidR="007647E5" w:rsidRDefault="007647E5" w:rsidP="00733537">
            <w:pPr>
              <w:widowControl w:val="0"/>
            </w:pPr>
          </w:p>
          <w:p w14:paraId="0C6FE593" w14:textId="3BC6F612" w:rsidR="007647E5" w:rsidRDefault="007647E5" w:rsidP="00733537">
            <w:pPr>
              <w:widowControl w:val="0"/>
            </w:pPr>
          </w:p>
          <w:p w14:paraId="5ADAD6D2" w14:textId="18701EAB" w:rsidR="007647E5" w:rsidRDefault="007647E5" w:rsidP="00733537">
            <w:pPr>
              <w:widowControl w:val="0"/>
            </w:pPr>
          </w:p>
          <w:p w14:paraId="20553A93" w14:textId="00B4D294" w:rsidR="007647E5" w:rsidRDefault="007647E5" w:rsidP="00733537">
            <w:pPr>
              <w:widowControl w:val="0"/>
            </w:pPr>
          </w:p>
          <w:p w14:paraId="33FF1B95" w14:textId="5CD1F639" w:rsidR="007647E5" w:rsidRDefault="007647E5" w:rsidP="00733537">
            <w:pPr>
              <w:widowControl w:val="0"/>
            </w:pPr>
          </w:p>
          <w:p w14:paraId="7DDFDEE7" w14:textId="77777777" w:rsidR="007647E5" w:rsidRDefault="007647E5" w:rsidP="00733537">
            <w:pPr>
              <w:widowControl w:val="0"/>
            </w:pPr>
          </w:p>
          <w:p w14:paraId="39EE0D00" w14:textId="6DF19A36" w:rsidR="007647E5" w:rsidRDefault="007647E5" w:rsidP="00733537">
            <w:pPr>
              <w:widowControl w:val="0"/>
            </w:pPr>
          </w:p>
          <w:p w14:paraId="68B60911" w14:textId="77777777" w:rsidR="0077033F" w:rsidRDefault="0077033F" w:rsidP="00733537">
            <w:pPr>
              <w:widowControl w:val="0"/>
            </w:pPr>
          </w:p>
          <w:p w14:paraId="7C759801" w14:textId="1B7CC91D" w:rsidR="007647E5" w:rsidRDefault="007647E5" w:rsidP="00733537">
            <w:pPr>
              <w:widowControl w:val="0"/>
            </w:pPr>
            <w:r w:rsidRPr="00733537">
              <w:rPr>
                <w:b/>
              </w:rPr>
              <w:t>4.</w:t>
            </w:r>
            <w:r>
              <w:t xml:space="preserve"> </w:t>
            </w:r>
            <w:r w:rsidR="00943935" w:rsidRPr="00943935">
              <w:t>Выбирает и использует необходимое прикладное программное обеспечение в зависимости от решаемых задач</w:t>
            </w:r>
            <w:r>
              <w:t>.</w:t>
            </w:r>
          </w:p>
          <w:p w14:paraId="46556ADB" w14:textId="77777777" w:rsidR="007647E5" w:rsidRDefault="007647E5" w:rsidP="00733537">
            <w:pPr>
              <w:widowControl w:val="0"/>
            </w:pPr>
          </w:p>
          <w:p w14:paraId="4AB3C8A0" w14:textId="77777777" w:rsidR="007647E5" w:rsidRDefault="007647E5" w:rsidP="00733537">
            <w:pPr>
              <w:widowControl w:val="0"/>
              <w:jc w:val="both"/>
            </w:pPr>
          </w:p>
          <w:p w14:paraId="0A7D8FD8" w14:textId="77777777" w:rsidR="007647E5" w:rsidRDefault="007647E5" w:rsidP="00733537">
            <w:pPr>
              <w:widowControl w:val="0"/>
              <w:jc w:val="both"/>
            </w:pPr>
          </w:p>
          <w:p w14:paraId="4ABA4F89" w14:textId="77777777" w:rsidR="007647E5" w:rsidRDefault="007647E5" w:rsidP="00733537">
            <w:pPr>
              <w:widowControl w:val="0"/>
              <w:jc w:val="both"/>
            </w:pPr>
          </w:p>
          <w:p w14:paraId="13DDFB01" w14:textId="77777777" w:rsidR="007647E5" w:rsidRDefault="007647E5" w:rsidP="00733537">
            <w:pPr>
              <w:widowControl w:val="0"/>
              <w:jc w:val="both"/>
            </w:pPr>
          </w:p>
          <w:p w14:paraId="16D23B5A" w14:textId="77777777" w:rsidR="007647E5" w:rsidRDefault="007647E5" w:rsidP="00733537">
            <w:pPr>
              <w:widowControl w:val="0"/>
              <w:jc w:val="both"/>
            </w:pPr>
          </w:p>
          <w:p w14:paraId="7BFA30CB" w14:textId="77777777" w:rsidR="007647E5" w:rsidRDefault="007647E5" w:rsidP="00733537">
            <w:pPr>
              <w:widowControl w:val="0"/>
              <w:jc w:val="both"/>
            </w:pPr>
          </w:p>
          <w:p w14:paraId="456BB10C" w14:textId="3C6AF407" w:rsidR="007647E5" w:rsidRDefault="007647E5" w:rsidP="00733537">
            <w:pPr>
              <w:widowControl w:val="0"/>
              <w:jc w:val="both"/>
            </w:pPr>
          </w:p>
          <w:p w14:paraId="6E207267" w14:textId="77777777" w:rsidR="00733537" w:rsidRDefault="00733537" w:rsidP="00733537">
            <w:pPr>
              <w:widowControl w:val="0"/>
              <w:jc w:val="both"/>
            </w:pPr>
          </w:p>
          <w:p w14:paraId="1EEA615D" w14:textId="3B48A3D0" w:rsidR="007647E5" w:rsidRPr="00126F0D" w:rsidRDefault="007647E5" w:rsidP="00733537">
            <w:pPr>
              <w:widowControl w:val="0"/>
              <w:jc w:val="both"/>
              <w:rPr>
                <w:rFonts w:eastAsia="Calibri"/>
                <w:color w:val="00B0F0"/>
              </w:rPr>
            </w:pPr>
            <w:r w:rsidRPr="00733537">
              <w:rPr>
                <w:b/>
              </w:rPr>
              <w:t>5.</w:t>
            </w:r>
            <w:r>
              <w:t xml:space="preserve"> </w:t>
            </w:r>
            <w:r w:rsidR="00943935" w:rsidRPr="00943935">
              <w:t>Разрабатывает методические и нормативные документы на основе результатов проведенных исследований</w:t>
            </w:r>
            <w:r>
              <w:t>.</w:t>
            </w:r>
          </w:p>
        </w:tc>
        <w:tc>
          <w:tcPr>
            <w:tcW w:w="2551" w:type="dxa"/>
            <w:shd w:val="clear" w:color="auto" w:fill="auto"/>
          </w:tcPr>
          <w:p w14:paraId="5A0922CB" w14:textId="44E956F7" w:rsidR="007647E5" w:rsidRPr="00D02055" w:rsidRDefault="007647E5" w:rsidP="00733537">
            <w:pPr>
              <w:widowControl w:val="0"/>
              <w:tabs>
                <w:tab w:val="left" w:pos="540"/>
              </w:tabs>
              <w:contextualSpacing/>
              <w:jc w:val="both"/>
            </w:pPr>
            <w:r w:rsidRPr="00D02055">
              <w:rPr>
                <w:b/>
              </w:rPr>
              <w:lastRenderedPageBreak/>
              <w:t>Знать:</w:t>
            </w:r>
            <w:r w:rsidRPr="00D02055">
              <w:t xml:space="preserve"> задачи внутреннего контроля в целях организации управления хозяйствующим субъектом </w:t>
            </w:r>
          </w:p>
          <w:p w14:paraId="2B88B145" w14:textId="2744D2C4" w:rsidR="007647E5" w:rsidRPr="00D02055" w:rsidRDefault="007647E5" w:rsidP="00733537">
            <w:pPr>
              <w:widowControl w:val="0"/>
              <w:tabs>
                <w:tab w:val="left" w:pos="540"/>
              </w:tabs>
              <w:contextualSpacing/>
              <w:jc w:val="both"/>
              <w:rPr>
                <w:bCs/>
              </w:rPr>
            </w:pPr>
            <w:r w:rsidRPr="00D02055">
              <w:rPr>
                <w:b/>
              </w:rPr>
              <w:t xml:space="preserve">Уметь: </w:t>
            </w:r>
            <w:r w:rsidRPr="00D02055">
              <w:rPr>
                <w:bCs/>
              </w:rPr>
              <w:t>сформировать политику в области управления рисками</w:t>
            </w:r>
            <w:r w:rsidRPr="00D02055">
              <w:t xml:space="preserve"> экономических и правовых явлений, создающих угрозы корпоративной безопасности</w:t>
            </w:r>
          </w:p>
          <w:p w14:paraId="360570A5" w14:textId="267B7E0A" w:rsidR="007647E5" w:rsidRDefault="007647E5" w:rsidP="00733537">
            <w:pPr>
              <w:widowControl w:val="0"/>
              <w:tabs>
                <w:tab w:val="left" w:pos="540"/>
              </w:tabs>
              <w:contextualSpacing/>
              <w:jc w:val="both"/>
              <w:rPr>
                <w:b/>
              </w:rPr>
            </w:pPr>
          </w:p>
          <w:p w14:paraId="6A9EFF1A" w14:textId="70AD6E7F" w:rsidR="00A176D5" w:rsidRDefault="00A176D5" w:rsidP="00733537">
            <w:pPr>
              <w:widowControl w:val="0"/>
              <w:tabs>
                <w:tab w:val="left" w:pos="540"/>
              </w:tabs>
              <w:contextualSpacing/>
              <w:jc w:val="both"/>
              <w:rPr>
                <w:b/>
              </w:rPr>
            </w:pPr>
          </w:p>
          <w:p w14:paraId="4874E71C" w14:textId="47D30971" w:rsidR="00A176D5" w:rsidRDefault="00A176D5" w:rsidP="00733537">
            <w:pPr>
              <w:widowControl w:val="0"/>
              <w:tabs>
                <w:tab w:val="left" w:pos="540"/>
              </w:tabs>
              <w:contextualSpacing/>
              <w:jc w:val="both"/>
              <w:rPr>
                <w:b/>
              </w:rPr>
            </w:pPr>
          </w:p>
          <w:p w14:paraId="061E1FF4" w14:textId="4CBC7655" w:rsidR="00A176D5" w:rsidRDefault="00A176D5" w:rsidP="00733537">
            <w:pPr>
              <w:widowControl w:val="0"/>
              <w:tabs>
                <w:tab w:val="left" w:pos="540"/>
              </w:tabs>
              <w:contextualSpacing/>
              <w:jc w:val="both"/>
              <w:rPr>
                <w:b/>
              </w:rPr>
            </w:pPr>
          </w:p>
          <w:p w14:paraId="75147889" w14:textId="2D6121EC" w:rsidR="00A176D5" w:rsidRDefault="00A176D5" w:rsidP="00733537">
            <w:pPr>
              <w:widowControl w:val="0"/>
              <w:tabs>
                <w:tab w:val="left" w:pos="540"/>
              </w:tabs>
              <w:contextualSpacing/>
              <w:jc w:val="both"/>
              <w:rPr>
                <w:b/>
              </w:rPr>
            </w:pPr>
          </w:p>
          <w:p w14:paraId="025F21D8" w14:textId="670C41F8" w:rsidR="00A176D5" w:rsidRDefault="00A176D5" w:rsidP="00733537">
            <w:pPr>
              <w:widowControl w:val="0"/>
              <w:tabs>
                <w:tab w:val="left" w:pos="540"/>
              </w:tabs>
              <w:contextualSpacing/>
              <w:jc w:val="both"/>
              <w:rPr>
                <w:b/>
              </w:rPr>
            </w:pPr>
          </w:p>
          <w:p w14:paraId="5C4BAFC4" w14:textId="77777777" w:rsidR="00A176D5" w:rsidRPr="00D02055" w:rsidRDefault="00A176D5" w:rsidP="00733537">
            <w:pPr>
              <w:widowControl w:val="0"/>
              <w:tabs>
                <w:tab w:val="left" w:pos="540"/>
              </w:tabs>
              <w:contextualSpacing/>
              <w:jc w:val="both"/>
              <w:rPr>
                <w:b/>
              </w:rPr>
            </w:pPr>
          </w:p>
          <w:p w14:paraId="09BF35D9" w14:textId="5F385428" w:rsidR="007647E5" w:rsidRPr="00D02055" w:rsidRDefault="007647E5" w:rsidP="00733537">
            <w:pPr>
              <w:widowControl w:val="0"/>
              <w:tabs>
                <w:tab w:val="left" w:pos="540"/>
              </w:tabs>
              <w:contextualSpacing/>
              <w:jc w:val="both"/>
            </w:pPr>
            <w:r w:rsidRPr="00D02055">
              <w:rPr>
                <w:b/>
              </w:rPr>
              <w:t>Знать:</w:t>
            </w:r>
            <w:r w:rsidRPr="00D02055">
              <w:t xml:space="preserve"> методы, и </w:t>
            </w:r>
            <w:r w:rsidR="00AA25B9" w:rsidRPr="00D02055">
              <w:t>направления финансово</w:t>
            </w:r>
            <w:r w:rsidRPr="00D02055">
              <w:t xml:space="preserve"> контроля, программные средства для реализации задач управления рисками корпоративной безопасности  </w:t>
            </w:r>
          </w:p>
          <w:p w14:paraId="07817963" w14:textId="77777777" w:rsidR="007647E5" w:rsidRPr="00D02055" w:rsidRDefault="007647E5" w:rsidP="00733537">
            <w:pPr>
              <w:widowControl w:val="0"/>
              <w:tabs>
                <w:tab w:val="left" w:pos="540"/>
              </w:tabs>
              <w:contextualSpacing/>
              <w:jc w:val="both"/>
              <w:rPr>
                <w:bCs/>
              </w:rPr>
            </w:pPr>
            <w:r w:rsidRPr="00D02055">
              <w:rPr>
                <w:b/>
              </w:rPr>
              <w:t xml:space="preserve">Уметь: </w:t>
            </w:r>
            <w:r w:rsidRPr="00D02055">
              <w:rPr>
                <w:bCs/>
              </w:rPr>
              <w:t>оценивать риски экономических и правовых явлений и разрабатывать мероприятия по управлению финансовыми рисками</w:t>
            </w:r>
          </w:p>
          <w:p w14:paraId="0D1A7D3F" w14:textId="77777777" w:rsidR="007647E5" w:rsidRPr="00D02055" w:rsidRDefault="007647E5" w:rsidP="00733537">
            <w:pPr>
              <w:widowControl w:val="0"/>
              <w:tabs>
                <w:tab w:val="left" w:pos="540"/>
              </w:tabs>
              <w:contextualSpacing/>
              <w:jc w:val="both"/>
              <w:rPr>
                <w:b/>
              </w:rPr>
            </w:pPr>
          </w:p>
          <w:p w14:paraId="4C4388CB" w14:textId="77777777" w:rsidR="007647E5" w:rsidRPr="00D02055" w:rsidRDefault="007647E5" w:rsidP="00733537">
            <w:pPr>
              <w:widowControl w:val="0"/>
              <w:tabs>
                <w:tab w:val="left" w:pos="540"/>
              </w:tabs>
              <w:contextualSpacing/>
              <w:jc w:val="both"/>
            </w:pPr>
            <w:r w:rsidRPr="00D02055">
              <w:rPr>
                <w:b/>
              </w:rPr>
              <w:t>Знать:</w:t>
            </w:r>
            <w:r w:rsidRPr="00D02055">
              <w:t xml:space="preserve"> современные технологии, используемые в организации контроля информационной и финансовой безопасности хозяйствующего субъекта</w:t>
            </w:r>
          </w:p>
          <w:p w14:paraId="55E3A258" w14:textId="36F60AB5" w:rsidR="007647E5" w:rsidRPr="00D02055" w:rsidRDefault="007647E5" w:rsidP="00733537">
            <w:pPr>
              <w:widowControl w:val="0"/>
              <w:tabs>
                <w:tab w:val="left" w:pos="540"/>
              </w:tabs>
              <w:contextualSpacing/>
              <w:jc w:val="both"/>
              <w:rPr>
                <w:bCs/>
              </w:rPr>
            </w:pPr>
            <w:r w:rsidRPr="00D02055">
              <w:rPr>
                <w:b/>
              </w:rPr>
              <w:t>Уметь:</w:t>
            </w:r>
            <w:r w:rsidRPr="00D02055">
              <w:rPr>
                <w:bCs/>
              </w:rPr>
              <w:t xml:space="preserve"> применять</w:t>
            </w:r>
            <w:r w:rsidRPr="00D02055">
              <w:rPr>
                <w:b/>
              </w:rPr>
              <w:t xml:space="preserve"> </w:t>
            </w:r>
            <w:r w:rsidRPr="00D02055">
              <w:rPr>
                <w:bCs/>
              </w:rPr>
              <w:t xml:space="preserve">информационные технологии для обеспечения управления рисками кибербезопасности </w:t>
            </w:r>
            <w:r w:rsidRPr="00D02055">
              <w:rPr>
                <w:bCs/>
              </w:rPr>
              <w:lastRenderedPageBreak/>
              <w:t>информационной инфраструктуры хозяйствующего субъекта</w:t>
            </w:r>
          </w:p>
          <w:p w14:paraId="18D7F891" w14:textId="77777777" w:rsidR="007647E5" w:rsidRPr="00D02055" w:rsidRDefault="007647E5" w:rsidP="00733537">
            <w:pPr>
              <w:widowControl w:val="0"/>
              <w:tabs>
                <w:tab w:val="left" w:pos="540"/>
              </w:tabs>
              <w:contextualSpacing/>
              <w:jc w:val="both"/>
              <w:rPr>
                <w:b/>
              </w:rPr>
            </w:pPr>
          </w:p>
          <w:p w14:paraId="30678A0D" w14:textId="77777777" w:rsidR="007647E5" w:rsidRPr="00D02055" w:rsidRDefault="007647E5" w:rsidP="00733537">
            <w:pPr>
              <w:widowControl w:val="0"/>
              <w:tabs>
                <w:tab w:val="left" w:pos="540"/>
              </w:tabs>
              <w:contextualSpacing/>
              <w:jc w:val="both"/>
              <w:rPr>
                <w:b/>
              </w:rPr>
            </w:pPr>
            <w:r w:rsidRPr="00D02055">
              <w:rPr>
                <w:b/>
              </w:rPr>
              <w:t xml:space="preserve">Знать: </w:t>
            </w:r>
            <w:r w:rsidRPr="00D02055">
              <w:rPr>
                <w:bCs/>
              </w:rPr>
              <w:t>возможности программного обеспечения, используемого для организации финансового контроля</w:t>
            </w:r>
          </w:p>
          <w:p w14:paraId="0F27D11E" w14:textId="69CA601B" w:rsidR="007647E5" w:rsidRPr="00D02055" w:rsidRDefault="007647E5" w:rsidP="00733537">
            <w:pPr>
              <w:widowControl w:val="0"/>
              <w:tabs>
                <w:tab w:val="left" w:pos="540"/>
              </w:tabs>
              <w:contextualSpacing/>
              <w:jc w:val="both"/>
              <w:rPr>
                <w:bCs/>
              </w:rPr>
            </w:pPr>
            <w:r w:rsidRPr="00D02055">
              <w:rPr>
                <w:b/>
              </w:rPr>
              <w:t xml:space="preserve">Уметь: </w:t>
            </w:r>
            <w:r w:rsidRPr="00D02055">
              <w:rPr>
                <w:bCs/>
              </w:rPr>
              <w:t>осуществлять выбор прикладного программного обеспечения для построения системы управления рисками и внутреннего контроля в области кибербезопасности и финансового контроля</w:t>
            </w:r>
          </w:p>
          <w:p w14:paraId="058E2ED0" w14:textId="77777777" w:rsidR="007647E5" w:rsidRPr="00D02055" w:rsidRDefault="007647E5" w:rsidP="00733537">
            <w:pPr>
              <w:widowControl w:val="0"/>
              <w:tabs>
                <w:tab w:val="left" w:pos="540"/>
              </w:tabs>
              <w:contextualSpacing/>
              <w:jc w:val="both"/>
              <w:rPr>
                <w:b/>
              </w:rPr>
            </w:pPr>
          </w:p>
          <w:p w14:paraId="3AA69CE8" w14:textId="77777777" w:rsidR="007647E5" w:rsidRPr="00D02055" w:rsidRDefault="007647E5" w:rsidP="00733537">
            <w:pPr>
              <w:widowControl w:val="0"/>
              <w:tabs>
                <w:tab w:val="left" w:pos="540"/>
              </w:tabs>
              <w:contextualSpacing/>
              <w:jc w:val="both"/>
              <w:rPr>
                <w:b/>
              </w:rPr>
            </w:pPr>
            <w:r w:rsidRPr="00D02055">
              <w:rPr>
                <w:b/>
              </w:rPr>
              <w:t xml:space="preserve">Знать: </w:t>
            </w:r>
            <w:r w:rsidRPr="00D02055">
              <w:rPr>
                <w:bCs/>
              </w:rPr>
              <w:t>структуру и основные направления политик хозяйствующего субъекта в области финансового контроля</w:t>
            </w:r>
          </w:p>
          <w:p w14:paraId="6667E935" w14:textId="159964D5" w:rsidR="007647E5" w:rsidRPr="00943935" w:rsidRDefault="007647E5" w:rsidP="00733537">
            <w:pPr>
              <w:widowControl w:val="0"/>
              <w:tabs>
                <w:tab w:val="left" w:pos="540"/>
              </w:tabs>
              <w:contextualSpacing/>
              <w:jc w:val="both"/>
              <w:rPr>
                <w:b/>
              </w:rPr>
            </w:pPr>
            <w:r w:rsidRPr="00D02055">
              <w:rPr>
                <w:b/>
              </w:rPr>
              <w:t xml:space="preserve">Уметь: </w:t>
            </w:r>
            <w:r w:rsidRPr="00D02055">
              <w:rPr>
                <w:bCs/>
              </w:rPr>
              <w:t>формировать нормативные документы в области организации финансового контроля и управления рисками</w:t>
            </w:r>
            <w:r w:rsidR="00943935">
              <w:rPr>
                <w:b/>
              </w:rPr>
              <w:t>.</w:t>
            </w:r>
          </w:p>
        </w:tc>
        <w:tc>
          <w:tcPr>
            <w:tcW w:w="3261" w:type="dxa"/>
            <w:shd w:val="clear" w:color="auto" w:fill="auto"/>
          </w:tcPr>
          <w:p w14:paraId="4061A628" w14:textId="01059801" w:rsidR="00A176D5" w:rsidRDefault="007647E5" w:rsidP="00733537">
            <w:pPr>
              <w:widowControl w:val="0"/>
              <w:tabs>
                <w:tab w:val="left" w:pos="540"/>
              </w:tabs>
              <w:contextualSpacing/>
              <w:jc w:val="both"/>
              <w:rPr>
                <w:i/>
                <w:iCs/>
              </w:rPr>
            </w:pPr>
            <w:r w:rsidRPr="00DA3FBA">
              <w:rPr>
                <w:b/>
              </w:rPr>
              <w:lastRenderedPageBreak/>
              <w:t>1.</w:t>
            </w:r>
            <w:r w:rsidR="00DF6514">
              <w:t xml:space="preserve"> </w:t>
            </w:r>
            <w:r w:rsidR="00DF6514" w:rsidRPr="00DF6514">
              <w:rPr>
                <w:i/>
                <w:iCs/>
              </w:rPr>
              <w:t>Обучающийся</w:t>
            </w:r>
            <w:r w:rsidRPr="00DA3FBA">
              <w:rPr>
                <w:i/>
                <w:iCs/>
              </w:rPr>
              <w:t xml:space="preserve"> решает один из полученных вариантов задания (примеры одного из </w:t>
            </w:r>
            <w:r w:rsidRPr="00AA25B9">
              <w:rPr>
                <w:i/>
                <w:iCs/>
              </w:rPr>
              <w:t>вариантов</w:t>
            </w:r>
            <w:r w:rsidR="00A176D5">
              <w:rPr>
                <w:i/>
                <w:iCs/>
              </w:rPr>
              <w:t xml:space="preserve">: </w:t>
            </w:r>
            <w:r w:rsidR="00A176D5" w:rsidRPr="00A176D5">
              <w:rPr>
                <w:i/>
                <w:iCs/>
              </w:rPr>
              <w:t xml:space="preserve">активы, запасы, капитал, фонды, финансовые результаты и др.) </w:t>
            </w:r>
          </w:p>
          <w:p w14:paraId="5CC63A3C" w14:textId="099DE08F" w:rsidR="00A176D5" w:rsidRPr="00AA25B9" w:rsidRDefault="00A176D5" w:rsidP="00733537">
            <w:pPr>
              <w:widowControl w:val="0"/>
              <w:tabs>
                <w:tab w:val="left" w:pos="177"/>
                <w:tab w:val="left" w:pos="459"/>
              </w:tabs>
              <w:contextualSpacing/>
              <w:jc w:val="both"/>
            </w:pPr>
            <w:r w:rsidRPr="00AA25B9">
              <w:rPr>
                <w:b/>
                <w:u w:val="single"/>
              </w:rPr>
              <w:t>Задание 1</w:t>
            </w:r>
            <w:r w:rsidRPr="00AA25B9">
              <w:rPr>
                <w:b/>
              </w:rPr>
              <w:t xml:space="preserve"> </w:t>
            </w:r>
            <w:r w:rsidRPr="00AA25B9">
              <w:t xml:space="preserve">Сформируйте годовой план мероприятий по контролю </w:t>
            </w:r>
            <w:r>
              <w:t>«</w:t>
            </w:r>
            <w:r w:rsidRPr="00AA25B9">
              <w:t>сохранности активов</w:t>
            </w:r>
            <w:r>
              <w:t>»</w:t>
            </w:r>
            <w:r w:rsidRPr="00AA25B9">
              <w:t xml:space="preserve"> </w:t>
            </w:r>
            <w:r>
              <w:t xml:space="preserve">(или другие направления финансового контроля) </w:t>
            </w:r>
            <w:r w:rsidRPr="00AA25B9">
              <w:t xml:space="preserve">Общества </w:t>
            </w:r>
            <w:r>
              <w:t>в ответ на оцененные риски</w:t>
            </w:r>
          </w:p>
          <w:p w14:paraId="4E74EC7C" w14:textId="3567FAA0" w:rsidR="00A176D5" w:rsidRPr="00A176D5" w:rsidRDefault="00A176D5" w:rsidP="00733537">
            <w:pPr>
              <w:widowControl w:val="0"/>
              <w:tabs>
                <w:tab w:val="left" w:pos="540"/>
              </w:tabs>
              <w:contextualSpacing/>
              <w:jc w:val="both"/>
            </w:pPr>
            <w:r w:rsidRPr="00A176D5">
              <w:t>Для выявления проблемных областей следует сформировать укрупненную схему процесса</w:t>
            </w:r>
            <w:r>
              <w:t xml:space="preserve"> контроля</w:t>
            </w:r>
            <w:r w:rsidRPr="00A176D5">
              <w:t xml:space="preserve">, отобразив на ней основные группы выполняемых </w:t>
            </w:r>
            <w:r>
              <w:t xml:space="preserve">контрольных </w:t>
            </w:r>
            <w:r w:rsidRPr="00A176D5">
              <w:t>функций и их исполнителей</w:t>
            </w:r>
          </w:p>
          <w:p w14:paraId="76A137D8" w14:textId="77777777" w:rsidR="00A176D5" w:rsidRPr="00A176D5" w:rsidRDefault="00A176D5" w:rsidP="00733537">
            <w:pPr>
              <w:widowControl w:val="0"/>
              <w:tabs>
                <w:tab w:val="left" w:pos="540"/>
              </w:tabs>
              <w:contextualSpacing/>
              <w:jc w:val="both"/>
            </w:pPr>
          </w:p>
          <w:p w14:paraId="00607BD4" w14:textId="143B5474" w:rsidR="00A176D5" w:rsidRPr="00A176D5" w:rsidRDefault="00A176D5" w:rsidP="00733537">
            <w:pPr>
              <w:widowControl w:val="0"/>
              <w:tabs>
                <w:tab w:val="left" w:pos="540"/>
              </w:tabs>
              <w:contextualSpacing/>
              <w:jc w:val="both"/>
              <w:rPr>
                <w:i/>
                <w:iCs/>
              </w:rPr>
            </w:pPr>
            <w:r w:rsidRPr="00A176D5">
              <w:rPr>
                <w:b/>
                <w:bCs/>
                <w:u w:val="single"/>
              </w:rPr>
              <w:t>Задание 2.</w:t>
            </w:r>
          </w:p>
          <w:p w14:paraId="276866CE" w14:textId="069FF8A6" w:rsidR="00A176D5" w:rsidRPr="00A176D5" w:rsidRDefault="00A176D5" w:rsidP="00733537">
            <w:pPr>
              <w:widowControl w:val="0"/>
              <w:tabs>
                <w:tab w:val="left" w:pos="540"/>
              </w:tabs>
              <w:contextualSpacing/>
              <w:jc w:val="both"/>
            </w:pPr>
            <w:r>
              <w:t xml:space="preserve">Выберите методы контроля </w:t>
            </w:r>
            <w:r w:rsidRPr="00A176D5">
              <w:t>«сохранности активов» (или другие направления финансового контроля)</w:t>
            </w:r>
            <w:r>
              <w:t xml:space="preserve"> </w:t>
            </w:r>
          </w:p>
          <w:p w14:paraId="106048EB" w14:textId="32C740D3" w:rsidR="00A176D5" w:rsidRPr="00A176D5" w:rsidRDefault="00A176D5" w:rsidP="00733537">
            <w:pPr>
              <w:widowControl w:val="0"/>
              <w:tabs>
                <w:tab w:val="left" w:pos="540"/>
              </w:tabs>
              <w:contextualSpacing/>
              <w:jc w:val="both"/>
            </w:pPr>
            <w:r>
              <w:t xml:space="preserve">Сформируйте мероприятия по снижению финансового риска. </w:t>
            </w:r>
          </w:p>
          <w:p w14:paraId="4D89AC6A" w14:textId="77777777" w:rsidR="00A176D5" w:rsidRDefault="00A176D5" w:rsidP="00733537">
            <w:pPr>
              <w:widowControl w:val="0"/>
              <w:tabs>
                <w:tab w:val="left" w:pos="540"/>
              </w:tabs>
              <w:contextualSpacing/>
              <w:jc w:val="both"/>
              <w:rPr>
                <w:i/>
                <w:iCs/>
              </w:rPr>
            </w:pPr>
          </w:p>
          <w:p w14:paraId="22C195DF" w14:textId="19D64E61" w:rsidR="00A176D5" w:rsidRPr="00A176D5" w:rsidRDefault="00A176D5" w:rsidP="00733537">
            <w:pPr>
              <w:widowControl w:val="0"/>
              <w:tabs>
                <w:tab w:val="left" w:pos="540"/>
              </w:tabs>
              <w:contextualSpacing/>
              <w:jc w:val="both"/>
              <w:rPr>
                <w:i/>
                <w:iCs/>
              </w:rPr>
            </w:pPr>
            <w:r w:rsidRPr="00A176D5">
              <w:rPr>
                <w:i/>
                <w:iCs/>
              </w:rPr>
              <w:t>Блок – схемы процессов финансового контроля.</w:t>
            </w:r>
          </w:p>
          <w:p w14:paraId="3CF91E4D" w14:textId="3C0C5068" w:rsidR="00A176D5" w:rsidRDefault="00A176D5" w:rsidP="00733537">
            <w:pPr>
              <w:widowControl w:val="0"/>
              <w:tabs>
                <w:tab w:val="left" w:pos="540"/>
              </w:tabs>
              <w:contextualSpacing/>
              <w:jc w:val="both"/>
              <w:rPr>
                <w:i/>
                <w:iCs/>
              </w:rPr>
            </w:pPr>
          </w:p>
          <w:p w14:paraId="3F7576DB" w14:textId="185D7791" w:rsidR="00A176D5" w:rsidRDefault="00A176D5" w:rsidP="00733537">
            <w:pPr>
              <w:widowControl w:val="0"/>
              <w:tabs>
                <w:tab w:val="left" w:pos="540"/>
              </w:tabs>
              <w:contextualSpacing/>
              <w:jc w:val="both"/>
              <w:rPr>
                <w:i/>
                <w:iCs/>
              </w:rPr>
            </w:pPr>
          </w:p>
          <w:p w14:paraId="210E99FE" w14:textId="48365F0B" w:rsidR="007647E5" w:rsidRPr="0077033F" w:rsidRDefault="007647E5" w:rsidP="00733537">
            <w:pPr>
              <w:widowControl w:val="0"/>
              <w:tabs>
                <w:tab w:val="left" w:pos="459"/>
              </w:tabs>
              <w:ind w:left="175"/>
              <w:contextualSpacing/>
              <w:jc w:val="both"/>
            </w:pPr>
          </w:p>
          <w:p w14:paraId="7EEE1D88" w14:textId="030FCA37" w:rsidR="0077033F" w:rsidRPr="0077033F" w:rsidRDefault="007647E5" w:rsidP="00733537">
            <w:pPr>
              <w:widowControl w:val="0"/>
              <w:tabs>
                <w:tab w:val="left" w:pos="459"/>
              </w:tabs>
              <w:contextualSpacing/>
              <w:jc w:val="both"/>
            </w:pPr>
            <w:r w:rsidRPr="0077033F">
              <w:rPr>
                <w:b/>
                <w:bCs/>
                <w:u w:val="single"/>
              </w:rPr>
              <w:t>Задание 3</w:t>
            </w:r>
            <w:r w:rsidR="0077033F">
              <w:rPr>
                <w:b/>
                <w:bCs/>
                <w:u w:val="single"/>
              </w:rPr>
              <w:t>-4</w:t>
            </w:r>
            <w:r w:rsidRPr="0077033F">
              <w:rPr>
                <w:b/>
                <w:bCs/>
                <w:u w:val="single"/>
              </w:rPr>
              <w:t>.</w:t>
            </w:r>
            <w:r w:rsidRPr="0077033F">
              <w:t xml:space="preserve"> </w:t>
            </w:r>
          </w:p>
          <w:p w14:paraId="03D41FBB" w14:textId="3FE7EB9A" w:rsidR="0077033F" w:rsidRPr="0077033F" w:rsidRDefault="0077033F" w:rsidP="00733537">
            <w:pPr>
              <w:widowControl w:val="0"/>
              <w:tabs>
                <w:tab w:val="left" w:pos="459"/>
              </w:tabs>
              <w:contextualSpacing/>
              <w:jc w:val="both"/>
            </w:pPr>
            <w:r w:rsidRPr="0077033F">
              <w:t>Предложите направления информационного взаимодействия субъекта и объекта финансового контроля (по направлению) и предложите программой продукт, позволяющий осуществить контрольные процедуры.</w:t>
            </w:r>
          </w:p>
          <w:p w14:paraId="0572BE6A" w14:textId="77777777" w:rsidR="0077033F" w:rsidRPr="0077033F" w:rsidRDefault="0077033F" w:rsidP="00733537">
            <w:pPr>
              <w:widowControl w:val="0"/>
              <w:tabs>
                <w:tab w:val="left" w:pos="459"/>
              </w:tabs>
              <w:contextualSpacing/>
              <w:jc w:val="both"/>
            </w:pPr>
          </w:p>
          <w:p w14:paraId="705DD7BF" w14:textId="77777777" w:rsidR="0077033F" w:rsidRPr="0077033F" w:rsidRDefault="0077033F" w:rsidP="00733537">
            <w:pPr>
              <w:widowControl w:val="0"/>
              <w:tabs>
                <w:tab w:val="left" w:pos="459"/>
              </w:tabs>
              <w:contextualSpacing/>
              <w:jc w:val="both"/>
            </w:pPr>
          </w:p>
          <w:p w14:paraId="0CB8D90F" w14:textId="77777777" w:rsidR="0077033F" w:rsidRPr="0077033F" w:rsidRDefault="0077033F" w:rsidP="00733537">
            <w:pPr>
              <w:widowControl w:val="0"/>
              <w:tabs>
                <w:tab w:val="left" w:pos="459"/>
              </w:tabs>
              <w:contextualSpacing/>
              <w:jc w:val="both"/>
            </w:pPr>
          </w:p>
          <w:p w14:paraId="198DC792" w14:textId="5B2A9C3E" w:rsidR="007647E5" w:rsidRPr="0077033F" w:rsidRDefault="007647E5" w:rsidP="00733537">
            <w:pPr>
              <w:widowControl w:val="0"/>
              <w:tabs>
                <w:tab w:val="left" w:pos="459"/>
              </w:tabs>
              <w:contextualSpacing/>
              <w:jc w:val="both"/>
            </w:pPr>
            <w:r w:rsidRPr="0077033F">
              <w:t xml:space="preserve">Сформировать программу аудита бизнес-процесса, </w:t>
            </w:r>
            <w:r w:rsidRPr="0077033F">
              <w:lastRenderedPageBreak/>
              <w:t>определить направления дальнейшего более углубленного анализа и привести процедуры аудита, используемые при проведении проверки.</w:t>
            </w:r>
          </w:p>
          <w:p w14:paraId="6F2DF218" w14:textId="19C94BE0" w:rsidR="007647E5" w:rsidRPr="0077033F" w:rsidRDefault="007647E5" w:rsidP="00733537">
            <w:pPr>
              <w:widowControl w:val="0"/>
              <w:tabs>
                <w:tab w:val="left" w:pos="459"/>
              </w:tabs>
              <w:contextualSpacing/>
              <w:jc w:val="both"/>
            </w:pPr>
            <w:r w:rsidRPr="0077033F">
              <w:t xml:space="preserve">Обосновать выбранное направление проверки. </w:t>
            </w:r>
          </w:p>
          <w:p w14:paraId="5A708306" w14:textId="5D7029BC" w:rsidR="007647E5" w:rsidRPr="0077033F" w:rsidRDefault="007647E5" w:rsidP="00733537">
            <w:pPr>
              <w:widowControl w:val="0"/>
              <w:tabs>
                <w:tab w:val="left" w:pos="459"/>
              </w:tabs>
              <w:contextualSpacing/>
              <w:jc w:val="both"/>
              <w:rPr>
                <w:i/>
                <w:iCs/>
              </w:rPr>
            </w:pPr>
            <w:r w:rsidRPr="0077033F">
              <w:t>Предложить подходы к снижению рисков для управления угрозами корпоративной безопасности в сфере налогообложения</w:t>
            </w:r>
          </w:p>
          <w:p w14:paraId="50AD7C8D" w14:textId="77777777" w:rsidR="007647E5" w:rsidRPr="0077033F" w:rsidRDefault="007647E5" w:rsidP="00733537">
            <w:pPr>
              <w:widowControl w:val="0"/>
              <w:ind w:left="720"/>
              <w:rPr>
                <w:i/>
                <w:iCs/>
              </w:rPr>
            </w:pPr>
          </w:p>
          <w:p w14:paraId="6D83D3D7" w14:textId="77777777" w:rsidR="0077033F" w:rsidRPr="0077033F" w:rsidRDefault="0077033F" w:rsidP="00733537">
            <w:pPr>
              <w:widowControl w:val="0"/>
              <w:tabs>
                <w:tab w:val="left" w:pos="317"/>
                <w:tab w:val="left" w:pos="540"/>
              </w:tabs>
              <w:ind w:left="33" w:firstLine="142"/>
              <w:contextualSpacing/>
              <w:jc w:val="both"/>
              <w:rPr>
                <w:b/>
                <w:u w:val="single"/>
              </w:rPr>
            </w:pPr>
          </w:p>
          <w:p w14:paraId="6B4EE057" w14:textId="77777777" w:rsidR="0077033F" w:rsidRPr="0077033F" w:rsidRDefault="0077033F" w:rsidP="00733537">
            <w:pPr>
              <w:widowControl w:val="0"/>
              <w:tabs>
                <w:tab w:val="left" w:pos="317"/>
                <w:tab w:val="left" w:pos="540"/>
              </w:tabs>
              <w:ind w:left="33" w:firstLine="142"/>
              <w:contextualSpacing/>
              <w:jc w:val="both"/>
              <w:rPr>
                <w:b/>
                <w:u w:val="single"/>
              </w:rPr>
            </w:pPr>
          </w:p>
          <w:p w14:paraId="6B3F9339" w14:textId="77777777" w:rsidR="0077033F" w:rsidRPr="0077033F" w:rsidRDefault="0077033F" w:rsidP="00733537">
            <w:pPr>
              <w:widowControl w:val="0"/>
              <w:tabs>
                <w:tab w:val="left" w:pos="317"/>
                <w:tab w:val="left" w:pos="540"/>
              </w:tabs>
              <w:ind w:left="33" w:firstLine="142"/>
              <w:contextualSpacing/>
              <w:jc w:val="both"/>
              <w:rPr>
                <w:b/>
                <w:u w:val="single"/>
              </w:rPr>
            </w:pPr>
          </w:p>
          <w:p w14:paraId="73190A2F" w14:textId="77777777" w:rsidR="0077033F" w:rsidRPr="0077033F" w:rsidRDefault="0077033F" w:rsidP="00733537">
            <w:pPr>
              <w:widowControl w:val="0"/>
              <w:tabs>
                <w:tab w:val="left" w:pos="317"/>
                <w:tab w:val="left" w:pos="540"/>
              </w:tabs>
              <w:ind w:left="33" w:firstLine="142"/>
              <w:contextualSpacing/>
              <w:jc w:val="both"/>
              <w:rPr>
                <w:b/>
                <w:u w:val="single"/>
              </w:rPr>
            </w:pPr>
          </w:p>
          <w:p w14:paraId="3957992C" w14:textId="77777777" w:rsidR="0077033F" w:rsidRPr="0077033F" w:rsidRDefault="0077033F" w:rsidP="00733537">
            <w:pPr>
              <w:widowControl w:val="0"/>
              <w:tabs>
                <w:tab w:val="left" w:pos="317"/>
                <w:tab w:val="left" w:pos="540"/>
              </w:tabs>
              <w:ind w:left="33" w:firstLine="142"/>
              <w:contextualSpacing/>
              <w:jc w:val="both"/>
              <w:rPr>
                <w:b/>
                <w:u w:val="single"/>
              </w:rPr>
            </w:pPr>
          </w:p>
          <w:p w14:paraId="2BE14849" w14:textId="77777777" w:rsidR="0077033F" w:rsidRPr="0077033F" w:rsidRDefault="0077033F" w:rsidP="00733537">
            <w:pPr>
              <w:widowControl w:val="0"/>
              <w:tabs>
                <w:tab w:val="left" w:pos="317"/>
                <w:tab w:val="left" w:pos="540"/>
              </w:tabs>
              <w:ind w:left="33" w:firstLine="142"/>
              <w:contextualSpacing/>
              <w:jc w:val="both"/>
              <w:rPr>
                <w:b/>
                <w:u w:val="single"/>
              </w:rPr>
            </w:pPr>
          </w:p>
          <w:p w14:paraId="7485F5FA" w14:textId="77777777" w:rsidR="0077033F" w:rsidRPr="0077033F" w:rsidRDefault="0077033F" w:rsidP="00733537">
            <w:pPr>
              <w:widowControl w:val="0"/>
              <w:tabs>
                <w:tab w:val="left" w:pos="317"/>
                <w:tab w:val="left" w:pos="540"/>
              </w:tabs>
              <w:ind w:left="33" w:firstLine="142"/>
              <w:contextualSpacing/>
              <w:jc w:val="both"/>
              <w:rPr>
                <w:b/>
                <w:u w:val="single"/>
              </w:rPr>
            </w:pPr>
          </w:p>
          <w:p w14:paraId="25C56AD4" w14:textId="77777777" w:rsidR="0077033F" w:rsidRPr="0077033F" w:rsidRDefault="0077033F" w:rsidP="00733537">
            <w:pPr>
              <w:widowControl w:val="0"/>
              <w:tabs>
                <w:tab w:val="left" w:pos="317"/>
                <w:tab w:val="left" w:pos="540"/>
              </w:tabs>
              <w:ind w:left="33" w:firstLine="142"/>
              <w:contextualSpacing/>
              <w:jc w:val="both"/>
              <w:rPr>
                <w:b/>
                <w:u w:val="single"/>
              </w:rPr>
            </w:pPr>
          </w:p>
          <w:p w14:paraId="3CEFB3DE" w14:textId="523A6870" w:rsidR="007647E5" w:rsidRPr="0077033F" w:rsidRDefault="007647E5" w:rsidP="00733537">
            <w:pPr>
              <w:widowControl w:val="0"/>
              <w:tabs>
                <w:tab w:val="left" w:pos="317"/>
                <w:tab w:val="left" w:pos="540"/>
              </w:tabs>
              <w:ind w:left="33" w:firstLine="142"/>
              <w:contextualSpacing/>
              <w:jc w:val="both"/>
              <w:rPr>
                <w:b/>
                <w:u w:val="single"/>
              </w:rPr>
            </w:pPr>
            <w:r w:rsidRPr="0077033F">
              <w:rPr>
                <w:b/>
                <w:u w:val="single"/>
              </w:rPr>
              <w:t xml:space="preserve">Задание </w:t>
            </w:r>
            <w:r w:rsidR="0077033F" w:rsidRPr="0077033F">
              <w:rPr>
                <w:b/>
                <w:u w:val="single"/>
              </w:rPr>
              <w:t>5</w:t>
            </w:r>
            <w:r w:rsidRPr="0077033F">
              <w:rPr>
                <w:b/>
                <w:u w:val="single"/>
              </w:rPr>
              <w:t xml:space="preserve"> </w:t>
            </w:r>
          </w:p>
          <w:p w14:paraId="0126AEAF" w14:textId="3B3FF564" w:rsidR="007647E5" w:rsidRPr="00126F0D" w:rsidRDefault="007647E5" w:rsidP="00733537">
            <w:pPr>
              <w:widowControl w:val="0"/>
              <w:tabs>
                <w:tab w:val="left" w:pos="317"/>
                <w:tab w:val="left" w:pos="540"/>
              </w:tabs>
              <w:contextualSpacing/>
              <w:jc w:val="both"/>
              <w:rPr>
                <w:rFonts w:eastAsia="Calibri"/>
                <w:color w:val="00B0F0"/>
              </w:rPr>
            </w:pPr>
            <w:r w:rsidRPr="0077033F">
              <w:t>Проанализировать процесс выбранным студеном методом</w:t>
            </w:r>
            <w:r w:rsidR="0077033F" w:rsidRPr="0077033F">
              <w:t xml:space="preserve">. </w:t>
            </w:r>
            <w:r w:rsidRPr="0077033F">
              <w:t>Определить недостающие контрольные процедуры процесса.</w:t>
            </w:r>
            <w:r w:rsidR="0077033F" w:rsidRPr="0077033F">
              <w:t>, для повышения эффективности управления рис</w:t>
            </w:r>
            <w:r w:rsidR="0077033F">
              <w:t>к</w:t>
            </w:r>
            <w:r w:rsidR="0077033F" w:rsidRPr="0077033F">
              <w:t>ами</w:t>
            </w:r>
          </w:p>
        </w:tc>
      </w:tr>
      <w:tr w:rsidR="007647E5" w:rsidRPr="00126F0D" w14:paraId="273C24B1" w14:textId="77777777" w:rsidTr="004877C0">
        <w:trPr>
          <w:trHeight w:val="1550"/>
        </w:trPr>
        <w:tc>
          <w:tcPr>
            <w:tcW w:w="1555" w:type="dxa"/>
            <w:tcBorders>
              <w:top w:val="single" w:sz="4" w:space="0" w:color="auto"/>
              <w:left w:val="single" w:sz="4" w:space="0" w:color="auto"/>
              <w:bottom w:val="single" w:sz="4" w:space="0" w:color="auto"/>
              <w:right w:val="single" w:sz="4" w:space="0" w:color="auto"/>
            </w:tcBorders>
          </w:tcPr>
          <w:p w14:paraId="2E12D06D" w14:textId="189AE2F4" w:rsidR="007647E5" w:rsidRDefault="008E7EB7" w:rsidP="00733537">
            <w:pPr>
              <w:widowControl w:val="0"/>
              <w:jc w:val="both"/>
              <w:rPr>
                <w:rFonts w:eastAsia="Calibri"/>
                <w:bCs/>
              </w:rPr>
            </w:pPr>
            <w:r>
              <w:rPr>
                <w:rFonts w:eastAsia="Calibri"/>
                <w:bCs/>
              </w:rPr>
              <w:lastRenderedPageBreak/>
              <w:t>ДКН-1</w:t>
            </w:r>
          </w:p>
          <w:p w14:paraId="0901573A" w14:textId="56D9EC5A" w:rsidR="008E7EB7" w:rsidRDefault="008E7EB7" w:rsidP="00733537">
            <w:pPr>
              <w:widowControl w:val="0"/>
              <w:jc w:val="both"/>
              <w:rPr>
                <w:rFonts w:eastAsia="Calibri"/>
                <w:bCs/>
              </w:rPr>
            </w:pPr>
            <w:r>
              <w:rPr>
                <w:rFonts w:eastAsia="Calibri"/>
                <w:bCs/>
              </w:rPr>
              <w:t>ПК-1</w:t>
            </w:r>
          </w:p>
          <w:p w14:paraId="52F2170A" w14:textId="3C0680D2" w:rsidR="007647E5" w:rsidRPr="00126F0D" w:rsidRDefault="008E7EB7" w:rsidP="008E7EB7">
            <w:pPr>
              <w:widowControl w:val="0"/>
              <w:jc w:val="both"/>
              <w:rPr>
                <w:rFonts w:eastAsia="Calibri"/>
                <w:b/>
                <w:color w:val="00B0F0"/>
                <w:lang w:eastAsia="en-US"/>
              </w:rPr>
            </w:pPr>
            <w:r w:rsidRPr="008E7EB7">
              <w:rPr>
                <w:rFonts w:eastAsia="Calibri"/>
                <w:bCs/>
              </w:rPr>
              <w:t xml:space="preserve">Способность выявлять и анализировать взаимосвязь и взаимозависимость экономических и правовых явлений, создающих угрозы корпоративной </w:t>
            </w:r>
            <w:r w:rsidRPr="008E7EB7">
              <w:rPr>
                <w:rFonts w:eastAsia="Calibri"/>
                <w:bCs/>
              </w:rPr>
              <w:lastRenderedPageBreak/>
              <w:t>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r>
              <w:rPr>
                <w:rFonts w:eastAsia="Calibri"/>
                <w:bCs/>
              </w:rPr>
              <w:t>.</w:t>
            </w:r>
            <w:r w:rsidR="007647E5">
              <w:t xml:space="preserve"> </w:t>
            </w:r>
            <w:r w:rsidR="007647E5">
              <w:rPr>
                <w:rFonts w:eastAsia="Calibri"/>
                <w:bCs/>
              </w:rPr>
              <w:t xml:space="preserve"> </w:t>
            </w:r>
          </w:p>
        </w:tc>
        <w:tc>
          <w:tcPr>
            <w:tcW w:w="2126" w:type="dxa"/>
            <w:tcBorders>
              <w:top w:val="single" w:sz="4" w:space="0" w:color="auto"/>
              <w:left w:val="single" w:sz="4" w:space="0" w:color="auto"/>
              <w:bottom w:val="single" w:sz="4" w:space="0" w:color="auto"/>
              <w:right w:val="single" w:sz="4" w:space="0" w:color="auto"/>
            </w:tcBorders>
          </w:tcPr>
          <w:p w14:paraId="4968DA16" w14:textId="70F1DD24" w:rsidR="007647E5" w:rsidRDefault="008E7EB7" w:rsidP="00733537">
            <w:pPr>
              <w:pStyle w:val="af3"/>
              <w:widowControl w:val="0"/>
              <w:numPr>
                <w:ilvl w:val="0"/>
                <w:numId w:val="42"/>
              </w:numPr>
              <w:shd w:val="clear" w:color="auto" w:fill="FFFFFF"/>
              <w:tabs>
                <w:tab w:val="left" w:pos="173"/>
                <w:tab w:val="left" w:pos="313"/>
              </w:tabs>
              <w:ind w:left="0" w:firstLine="0"/>
              <w:contextualSpacing/>
              <w:rPr>
                <w:rFonts w:ascii="Times New Roman" w:hAnsi="Times New Roman" w:cs="Times New Roman"/>
                <w:color w:val="auto"/>
              </w:rPr>
            </w:pPr>
            <w:r w:rsidRPr="008E7EB7">
              <w:rPr>
                <w:rFonts w:ascii="Times New Roman" w:hAnsi="Times New Roman" w:cs="Times New Roman"/>
                <w:color w:val="auto"/>
              </w:rPr>
              <w:lastRenderedPageBreak/>
              <w:t xml:space="preserve">Демонстрирует понимание основных результатов </w:t>
            </w:r>
            <w:r w:rsidRPr="008E7EB7">
              <w:rPr>
                <w:rFonts w:ascii="Times New Roman" w:hAnsi="Times New Roman" w:cs="Times New Roman"/>
                <w:bCs/>
                <w:color w:val="auto"/>
              </w:rPr>
              <w:t>взаимосвязи и взаимозависимости экономических и правовых явлений, создающих угрозы корпоративной безопасности</w:t>
            </w:r>
            <w:r w:rsidR="007647E5" w:rsidRPr="006C6473">
              <w:rPr>
                <w:rFonts w:ascii="Times New Roman" w:hAnsi="Times New Roman" w:cs="Times New Roman"/>
                <w:color w:val="auto"/>
              </w:rPr>
              <w:t xml:space="preserve">. </w:t>
            </w:r>
          </w:p>
          <w:p w14:paraId="76B0903B" w14:textId="4BCA4F96" w:rsidR="00733537" w:rsidRDefault="00733537" w:rsidP="00733537">
            <w:pPr>
              <w:pStyle w:val="af3"/>
              <w:widowControl w:val="0"/>
              <w:shd w:val="clear" w:color="auto" w:fill="FFFFFF"/>
              <w:tabs>
                <w:tab w:val="left" w:pos="173"/>
                <w:tab w:val="left" w:pos="313"/>
              </w:tabs>
              <w:ind w:left="0"/>
              <w:contextualSpacing/>
              <w:rPr>
                <w:rFonts w:ascii="Times New Roman" w:hAnsi="Times New Roman" w:cs="Times New Roman"/>
                <w:color w:val="auto"/>
              </w:rPr>
            </w:pPr>
          </w:p>
          <w:p w14:paraId="07C79850" w14:textId="429D8961" w:rsidR="007647E5" w:rsidRPr="006C6473" w:rsidRDefault="008E7EB7" w:rsidP="00733537">
            <w:pPr>
              <w:pStyle w:val="af3"/>
              <w:widowControl w:val="0"/>
              <w:numPr>
                <w:ilvl w:val="0"/>
                <w:numId w:val="42"/>
              </w:numPr>
              <w:tabs>
                <w:tab w:val="left" w:pos="313"/>
              </w:tabs>
              <w:ind w:left="0" w:firstLine="0"/>
              <w:contextualSpacing/>
              <w:rPr>
                <w:rFonts w:ascii="Times New Roman" w:hAnsi="Times New Roman" w:cs="Times New Roman"/>
                <w:color w:val="auto"/>
              </w:rPr>
            </w:pPr>
            <w:r w:rsidRPr="008E7EB7">
              <w:rPr>
                <w:rFonts w:ascii="Times New Roman" w:hAnsi="Times New Roman" w:cs="Times New Roman"/>
                <w:color w:val="auto"/>
              </w:rPr>
              <w:t xml:space="preserve">Оценивает эффективность формирования и использования </w:t>
            </w:r>
            <w:r w:rsidRPr="008E7EB7">
              <w:rPr>
                <w:rFonts w:ascii="Times New Roman" w:hAnsi="Times New Roman" w:cs="Times New Roman"/>
                <w:color w:val="auto"/>
              </w:rPr>
              <w:lastRenderedPageBreak/>
              <w:t xml:space="preserve">материальных и финансовых ресурсов организации, анализирует показатели финансово-хозяйственной деятельности  и влияние на них </w:t>
            </w:r>
            <w:r w:rsidRPr="008E7EB7">
              <w:rPr>
                <w:rFonts w:ascii="Times New Roman" w:hAnsi="Times New Roman" w:cs="Times New Roman"/>
                <w:bCs/>
                <w:color w:val="auto"/>
              </w:rPr>
              <w:t>комплекса организационных, социально-экономических, информационных, правовых и иных мер</w:t>
            </w:r>
            <w:r w:rsidRPr="008E7EB7">
              <w:rPr>
                <w:rFonts w:ascii="Times New Roman" w:hAnsi="Times New Roman" w:cs="Times New Roman"/>
                <w:color w:val="auto"/>
              </w:rPr>
              <w:t xml:space="preserve"> с целью выявления и пресечения </w:t>
            </w:r>
            <w:r w:rsidRPr="008E7EB7">
              <w:rPr>
                <w:rFonts w:ascii="Times New Roman" w:hAnsi="Times New Roman" w:cs="Times New Roman"/>
                <w:bCs/>
                <w:color w:val="auto"/>
              </w:rPr>
              <w:t>угроз корпоративной безопасности</w:t>
            </w:r>
            <w:r w:rsidRPr="008E7EB7">
              <w:rPr>
                <w:rFonts w:ascii="Times New Roman" w:hAnsi="Times New Roman" w:cs="Times New Roman"/>
                <w:color w:val="auto"/>
              </w:rPr>
              <w:t xml:space="preserve"> организаций</w:t>
            </w:r>
            <w:r w:rsidRPr="008E7EB7">
              <w:rPr>
                <w:rFonts w:ascii="Times New Roman" w:hAnsi="Times New Roman" w:cs="Times New Roman"/>
                <w:bCs/>
                <w:color w:val="auto"/>
              </w:rPr>
              <w:t xml:space="preserve"> при осуществлении контроля текущей деятельности системы внутреннего контроля  или </w:t>
            </w:r>
            <w:r w:rsidRPr="008E7EB7">
              <w:rPr>
                <w:rFonts w:ascii="Times New Roman" w:hAnsi="Times New Roman" w:cs="Times New Roman"/>
                <w:color w:val="auto"/>
              </w:rPr>
              <w:t>внутренней аудиторской проверки и (или) выполнении консультационного проекта самостоятельно или в составе группы</w:t>
            </w:r>
            <w:r w:rsidR="007647E5" w:rsidRPr="006C6473">
              <w:rPr>
                <w:rFonts w:ascii="Times New Roman" w:hAnsi="Times New Roman" w:cs="Times New Roman"/>
                <w:color w:val="auto"/>
              </w:rPr>
              <w:t>.</w:t>
            </w:r>
          </w:p>
          <w:p w14:paraId="0F2AF056" w14:textId="77777777" w:rsidR="007647E5" w:rsidRPr="006C6473" w:rsidRDefault="007647E5" w:rsidP="00733537">
            <w:pPr>
              <w:pStyle w:val="af3"/>
              <w:widowControl w:val="0"/>
              <w:ind w:left="0"/>
              <w:rPr>
                <w:rFonts w:ascii="Times New Roman" w:hAnsi="Times New Roman" w:cs="Times New Roman"/>
                <w:color w:val="auto"/>
              </w:rPr>
            </w:pPr>
          </w:p>
          <w:p w14:paraId="7D52BA5A" w14:textId="6F498231" w:rsidR="007647E5" w:rsidRPr="006C6473" w:rsidRDefault="007647E5" w:rsidP="00733537">
            <w:pPr>
              <w:pStyle w:val="af3"/>
              <w:widowControl w:val="0"/>
              <w:numPr>
                <w:ilvl w:val="0"/>
                <w:numId w:val="42"/>
              </w:numPr>
              <w:tabs>
                <w:tab w:val="left" w:pos="313"/>
              </w:tabs>
              <w:ind w:left="0" w:firstLine="0"/>
              <w:contextualSpacing/>
              <w:rPr>
                <w:rFonts w:ascii="Times New Roman" w:hAnsi="Times New Roman" w:cs="Times New Roman"/>
                <w:color w:val="auto"/>
              </w:rPr>
            </w:pPr>
            <w:r w:rsidRPr="006C6473">
              <w:rPr>
                <w:rFonts w:ascii="Times New Roman" w:hAnsi="Times New Roman" w:cs="Times New Roman"/>
                <w:color w:val="auto"/>
              </w:rPr>
              <w:t xml:space="preserve"> </w:t>
            </w:r>
            <w:r w:rsidR="008E7EB7" w:rsidRPr="008E7EB7">
              <w:rPr>
                <w:rFonts w:ascii="Times New Roman" w:hAnsi="Times New Roman" w:cs="Times New Roman"/>
                <w:color w:val="auto"/>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r w:rsidRPr="006C6473">
              <w:rPr>
                <w:rFonts w:ascii="Times New Roman" w:hAnsi="Times New Roman" w:cs="Times New Roman"/>
                <w:color w:val="auto"/>
                <w:shd w:val="clear" w:color="auto" w:fill="FFFFFF"/>
              </w:rPr>
              <w:t>.</w:t>
            </w:r>
          </w:p>
          <w:p w14:paraId="2C6AB286" w14:textId="77777777" w:rsidR="007647E5" w:rsidRPr="00126F0D" w:rsidRDefault="007647E5" w:rsidP="00733537">
            <w:pPr>
              <w:widowControl w:val="0"/>
              <w:jc w:val="both"/>
              <w:rPr>
                <w:color w:val="00B0F0"/>
              </w:rPr>
            </w:pPr>
          </w:p>
        </w:tc>
        <w:tc>
          <w:tcPr>
            <w:tcW w:w="2551" w:type="dxa"/>
            <w:shd w:val="clear" w:color="auto" w:fill="auto"/>
          </w:tcPr>
          <w:p w14:paraId="69C407DA" w14:textId="77777777" w:rsidR="007647E5" w:rsidRPr="006C6473" w:rsidRDefault="007647E5" w:rsidP="00733537">
            <w:pPr>
              <w:widowControl w:val="0"/>
              <w:tabs>
                <w:tab w:val="left" w:pos="540"/>
              </w:tabs>
              <w:contextualSpacing/>
              <w:jc w:val="both"/>
            </w:pPr>
            <w:r w:rsidRPr="006C6473">
              <w:rPr>
                <w:b/>
              </w:rPr>
              <w:lastRenderedPageBreak/>
              <w:t>Знать:</w:t>
            </w:r>
            <w:r w:rsidRPr="006C6473">
              <w:t xml:space="preserve"> взаимосвязь и взаимозависимость экономических и правовых явлений, создающих угрозы корпоративной безопасности в области финансов</w:t>
            </w:r>
          </w:p>
          <w:p w14:paraId="206E2B76" w14:textId="77777777" w:rsidR="007647E5" w:rsidRPr="006C6473" w:rsidRDefault="007647E5" w:rsidP="00733537">
            <w:pPr>
              <w:widowControl w:val="0"/>
              <w:tabs>
                <w:tab w:val="left" w:pos="540"/>
              </w:tabs>
              <w:contextualSpacing/>
              <w:jc w:val="both"/>
              <w:rPr>
                <w:bCs/>
              </w:rPr>
            </w:pPr>
            <w:r w:rsidRPr="006C6473">
              <w:rPr>
                <w:b/>
              </w:rPr>
              <w:t xml:space="preserve">Уметь: </w:t>
            </w:r>
            <w:r w:rsidRPr="006C6473">
              <w:rPr>
                <w:bCs/>
              </w:rPr>
              <w:t>формировать политики и процедуры в области организации финансового контроля</w:t>
            </w:r>
          </w:p>
          <w:p w14:paraId="3D860B9C" w14:textId="77777777" w:rsidR="007647E5" w:rsidRPr="006C6473" w:rsidRDefault="007647E5" w:rsidP="00733537">
            <w:pPr>
              <w:widowControl w:val="0"/>
              <w:autoSpaceDE w:val="0"/>
              <w:autoSpaceDN w:val="0"/>
              <w:adjustRightInd w:val="0"/>
              <w:jc w:val="both"/>
              <w:rPr>
                <w:rFonts w:eastAsia="Calibri"/>
                <w:b/>
              </w:rPr>
            </w:pPr>
          </w:p>
          <w:p w14:paraId="180490C9" w14:textId="77777777" w:rsidR="007647E5" w:rsidRPr="006C6473" w:rsidRDefault="007647E5" w:rsidP="00733537">
            <w:pPr>
              <w:widowControl w:val="0"/>
              <w:autoSpaceDE w:val="0"/>
              <w:autoSpaceDN w:val="0"/>
              <w:adjustRightInd w:val="0"/>
              <w:jc w:val="both"/>
              <w:rPr>
                <w:rFonts w:eastAsia="Calibri"/>
                <w:b/>
              </w:rPr>
            </w:pPr>
          </w:p>
          <w:p w14:paraId="3A36EE19" w14:textId="77777777" w:rsidR="007647E5" w:rsidRPr="006C6473" w:rsidRDefault="007647E5" w:rsidP="00733537">
            <w:pPr>
              <w:widowControl w:val="0"/>
              <w:tabs>
                <w:tab w:val="left" w:pos="540"/>
              </w:tabs>
              <w:contextualSpacing/>
              <w:jc w:val="both"/>
            </w:pPr>
            <w:r w:rsidRPr="006C6473">
              <w:rPr>
                <w:b/>
              </w:rPr>
              <w:t>Знать:</w:t>
            </w:r>
            <w:r w:rsidRPr="006C6473">
              <w:t xml:space="preserve"> методы оценки</w:t>
            </w:r>
            <w:r>
              <w:t>,</w:t>
            </w:r>
            <w:r w:rsidRPr="006C6473">
              <w:t xml:space="preserve"> эффективность формирования и </w:t>
            </w:r>
            <w:r w:rsidRPr="006C6473">
              <w:lastRenderedPageBreak/>
              <w:t>использования материальных и финансовых ресурсов организации и анализа показателей финансовой деятельности</w:t>
            </w:r>
          </w:p>
          <w:p w14:paraId="68591118" w14:textId="3E990B82" w:rsidR="007647E5" w:rsidRPr="006C6473" w:rsidRDefault="007647E5" w:rsidP="00733537">
            <w:pPr>
              <w:widowControl w:val="0"/>
              <w:tabs>
                <w:tab w:val="left" w:pos="540"/>
              </w:tabs>
              <w:contextualSpacing/>
              <w:jc w:val="both"/>
              <w:rPr>
                <w:bCs/>
              </w:rPr>
            </w:pPr>
            <w:r w:rsidRPr="006C6473">
              <w:rPr>
                <w:b/>
              </w:rPr>
              <w:t xml:space="preserve">Уметь: </w:t>
            </w:r>
            <w:r w:rsidRPr="006C6473">
              <w:rPr>
                <w:bCs/>
              </w:rPr>
              <w:t>определять влияние на показатели финансово-хозяйственной деятельности организационных, социально-экономических, информационных, правовых и иных изменений</w:t>
            </w:r>
            <w:r w:rsidR="00462006">
              <w:rPr>
                <w:bCs/>
              </w:rPr>
              <w:t>,</w:t>
            </w:r>
            <w:r w:rsidRPr="006C6473">
              <w:rPr>
                <w:bCs/>
              </w:rPr>
              <w:t xml:space="preserve"> в ходе осуществлении контроля текущей деятельности системы внутреннего контроля или внутренней аудиторской проверки и (или) выполнении консультационного проекта самостоятельно или в составе группы</w:t>
            </w:r>
          </w:p>
          <w:p w14:paraId="3BF1A1A8" w14:textId="77777777" w:rsidR="007647E5" w:rsidRPr="006C6473" w:rsidRDefault="007647E5" w:rsidP="00733537">
            <w:pPr>
              <w:widowControl w:val="0"/>
              <w:autoSpaceDE w:val="0"/>
              <w:autoSpaceDN w:val="0"/>
              <w:adjustRightInd w:val="0"/>
              <w:jc w:val="both"/>
              <w:rPr>
                <w:rFonts w:eastAsia="Calibri"/>
                <w:b/>
              </w:rPr>
            </w:pPr>
          </w:p>
          <w:p w14:paraId="3FD37F00" w14:textId="77777777" w:rsidR="007647E5" w:rsidRPr="006C6473" w:rsidRDefault="007647E5" w:rsidP="00733537">
            <w:pPr>
              <w:widowControl w:val="0"/>
              <w:autoSpaceDE w:val="0"/>
              <w:autoSpaceDN w:val="0"/>
              <w:adjustRightInd w:val="0"/>
              <w:jc w:val="both"/>
              <w:rPr>
                <w:rFonts w:eastAsia="Calibri"/>
                <w:b/>
              </w:rPr>
            </w:pPr>
          </w:p>
          <w:p w14:paraId="2FBBFC17" w14:textId="77777777" w:rsidR="007647E5" w:rsidRPr="006C6473" w:rsidRDefault="007647E5" w:rsidP="00733537">
            <w:pPr>
              <w:widowControl w:val="0"/>
              <w:autoSpaceDE w:val="0"/>
              <w:autoSpaceDN w:val="0"/>
              <w:adjustRightInd w:val="0"/>
              <w:jc w:val="both"/>
              <w:rPr>
                <w:rFonts w:eastAsia="Calibri"/>
                <w:b/>
              </w:rPr>
            </w:pPr>
          </w:p>
          <w:p w14:paraId="59C2D712" w14:textId="77777777" w:rsidR="007647E5" w:rsidRPr="006C6473" w:rsidRDefault="007647E5" w:rsidP="00733537">
            <w:pPr>
              <w:widowControl w:val="0"/>
              <w:autoSpaceDE w:val="0"/>
              <w:autoSpaceDN w:val="0"/>
              <w:adjustRightInd w:val="0"/>
              <w:jc w:val="both"/>
              <w:rPr>
                <w:rFonts w:eastAsia="Calibri"/>
                <w:b/>
              </w:rPr>
            </w:pPr>
          </w:p>
          <w:p w14:paraId="22C1A9C7" w14:textId="77777777" w:rsidR="007647E5" w:rsidRPr="006C6473" w:rsidRDefault="007647E5" w:rsidP="00733537">
            <w:pPr>
              <w:widowControl w:val="0"/>
              <w:autoSpaceDE w:val="0"/>
              <w:autoSpaceDN w:val="0"/>
              <w:adjustRightInd w:val="0"/>
              <w:jc w:val="both"/>
              <w:rPr>
                <w:rFonts w:eastAsia="Calibri"/>
                <w:b/>
              </w:rPr>
            </w:pPr>
          </w:p>
          <w:p w14:paraId="7A9B01C5" w14:textId="77777777" w:rsidR="007647E5" w:rsidRPr="006C6473" w:rsidRDefault="007647E5" w:rsidP="00733537">
            <w:pPr>
              <w:widowControl w:val="0"/>
              <w:autoSpaceDE w:val="0"/>
              <w:autoSpaceDN w:val="0"/>
              <w:adjustRightInd w:val="0"/>
              <w:jc w:val="both"/>
              <w:rPr>
                <w:rFonts w:eastAsia="Calibri"/>
                <w:b/>
              </w:rPr>
            </w:pPr>
          </w:p>
          <w:p w14:paraId="279FD189" w14:textId="77777777" w:rsidR="007647E5" w:rsidRPr="006C6473" w:rsidRDefault="007647E5" w:rsidP="00733537">
            <w:pPr>
              <w:widowControl w:val="0"/>
              <w:autoSpaceDE w:val="0"/>
              <w:autoSpaceDN w:val="0"/>
              <w:adjustRightInd w:val="0"/>
              <w:jc w:val="both"/>
              <w:rPr>
                <w:rFonts w:eastAsia="Calibri"/>
                <w:b/>
              </w:rPr>
            </w:pPr>
          </w:p>
          <w:p w14:paraId="39364F0F" w14:textId="77777777" w:rsidR="007647E5" w:rsidRPr="006C6473" w:rsidRDefault="007647E5" w:rsidP="00733537">
            <w:pPr>
              <w:widowControl w:val="0"/>
              <w:autoSpaceDE w:val="0"/>
              <w:autoSpaceDN w:val="0"/>
              <w:adjustRightInd w:val="0"/>
              <w:jc w:val="both"/>
              <w:rPr>
                <w:rFonts w:eastAsia="Calibri"/>
                <w:b/>
              </w:rPr>
            </w:pPr>
          </w:p>
          <w:p w14:paraId="7383C791" w14:textId="77777777" w:rsidR="007647E5" w:rsidRPr="006C6473" w:rsidRDefault="007647E5" w:rsidP="00733537">
            <w:pPr>
              <w:widowControl w:val="0"/>
              <w:autoSpaceDE w:val="0"/>
              <w:autoSpaceDN w:val="0"/>
              <w:adjustRightInd w:val="0"/>
              <w:jc w:val="both"/>
              <w:rPr>
                <w:rFonts w:eastAsia="Calibri"/>
                <w:b/>
              </w:rPr>
            </w:pPr>
          </w:p>
          <w:p w14:paraId="145618E8" w14:textId="77777777" w:rsidR="007647E5" w:rsidRPr="006C6473" w:rsidRDefault="007647E5" w:rsidP="00733537">
            <w:pPr>
              <w:widowControl w:val="0"/>
              <w:tabs>
                <w:tab w:val="left" w:pos="540"/>
              </w:tabs>
              <w:contextualSpacing/>
              <w:jc w:val="both"/>
            </w:pPr>
            <w:r w:rsidRPr="006C6473">
              <w:rPr>
                <w:b/>
              </w:rPr>
              <w:t>Знать:</w:t>
            </w:r>
            <w:r w:rsidRPr="006C6473">
              <w:t xml:space="preserve"> методы проведения финансовых расследований, схемы отмывания преступных доходов для формирования превентивных мер корпоративной безопасности и задач аудита</w:t>
            </w:r>
          </w:p>
          <w:p w14:paraId="4606312F" w14:textId="77777777" w:rsidR="007647E5" w:rsidRPr="006C6473" w:rsidRDefault="007647E5" w:rsidP="00733537">
            <w:pPr>
              <w:widowControl w:val="0"/>
              <w:tabs>
                <w:tab w:val="left" w:pos="540"/>
              </w:tabs>
              <w:contextualSpacing/>
              <w:jc w:val="both"/>
              <w:rPr>
                <w:bCs/>
              </w:rPr>
            </w:pPr>
            <w:r w:rsidRPr="006C6473">
              <w:rPr>
                <w:b/>
              </w:rPr>
              <w:t xml:space="preserve">Уметь: </w:t>
            </w:r>
            <w:r w:rsidRPr="006C6473">
              <w:rPr>
                <w:bCs/>
              </w:rPr>
              <w:t xml:space="preserve">проводить расследование и анализировать </w:t>
            </w:r>
            <w:r w:rsidRPr="006C6473">
              <w:rPr>
                <w:bCs/>
              </w:rPr>
              <w:lastRenderedPageBreak/>
              <w:t>поученные результаты финансовых расследований</w:t>
            </w:r>
          </w:p>
          <w:p w14:paraId="144F9AFF" w14:textId="297D6DFD" w:rsidR="007647E5" w:rsidRPr="00126F0D" w:rsidRDefault="007647E5" w:rsidP="00733537">
            <w:pPr>
              <w:widowControl w:val="0"/>
              <w:autoSpaceDE w:val="0"/>
              <w:autoSpaceDN w:val="0"/>
              <w:adjustRightInd w:val="0"/>
              <w:jc w:val="both"/>
              <w:rPr>
                <w:b/>
                <w:color w:val="00B0F0"/>
              </w:rPr>
            </w:pPr>
            <w:r w:rsidRPr="006C6473">
              <w:rPr>
                <w:rFonts w:eastAsia="Calibri"/>
                <w:bCs/>
              </w:rPr>
              <w:t>для формирования превентивных мер корпоративной безопасности</w:t>
            </w:r>
          </w:p>
        </w:tc>
        <w:tc>
          <w:tcPr>
            <w:tcW w:w="3261" w:type="dxa"/>
            <w:shd w:val="clear" w:color="auto" w:fill="auto"/>
          </w:tcPr>
          <w:p w14:paraId="7C64B104" w14:textId="2BA25041" w:rsidR="00DF6514" w:rsidRDefault="00DF6514" w:rsidP="00733537">
            <w:pPr>
              <w:widowControl w:val="0"/>
              <w:tabs>
                <w:tab w:val="left" w:pos="540"/>
              </w:tabs>
              <w:contextualSpacing/>
              <w:jc w:val="both"/>
              <w:rPr>
                <w:bCs/>
                <w:i/>
                <w:iCs/>
              </w:rPr>
            </w:pPr>
            <w:r>
              <w:rPr>
                <w:bCs/>
                <w:i/>
                <w:iCs/>
              </w:rPr>
              <w:lastRenderedPageBreak/>
              <w:t>Обучающийся выбирает направление деятельности хозяйствующего субъекта</w:t>
            </w:r>
          </w:p>
          <w:p w14:paraId="2C5E9525" w14:textId="77777777" w:rsidR="00DF6514" w:rsidRDefault="00DF6514" w:rsidP="00733537">
            <w:pPr>
              <w:widowControl w:val="0"/>
              <w:tabs>
                <w:tab w:val="left" w:pos="540"/>
              </w:tabs>
              <w:contextualSpacing/>
              <w:jc w:val="both"/>
              <w:rPr>
                <w:b/>
              </w:rPr>
            </w:pPr>
            <w:r>
              <w:rPr>
                <w:b/>
              </w:rPr>
              <w:t xml:space="preserve">Задание 1 </w:t>
            </w:r>
          </w:p>
          <w:p w14:paraId="01810467" w14:textId="68511B5F" w:rsidR="007647E5" w:rsidRDefault="00DF6514" w:rsidP="00733537">
            <w:pPr>
              <w:widowControl w:val="0"/>
              <w:tabs>
                <w:tab w:val="left" w:pos="540"/>
              </w:tabs>
              <w:contextualSpacing/>
              <w:jc w:val="both"/>
              <w:rPr>
                <w:bCs/>
              </w:rPr>
            </w:pPr>
            <w:r w:rsidRPr="00DF6514">
              <w:rPr>
                <w:bCs/>
              </w:rPr>
              <w:t>Сформировать Положение по организации внутреннего финансового контроля, опрелой основные направления и принципы действия</w:t>
            </w:r>
          </w:p>
          <w:p w14:paraId="08B14387" w14:textId="77777777" w:rsidR="00DF6514" w:rsidRDefault="00DF6514" w:rsidP="00733537">
            <w:pPr>
              <w:widowControl w:val="0"/>
              <w:tabs>
                <w:tab w:val="left" w:pos="540"/>
              </w:tabs>
              <w:contextualSpacing/>
              <w:jc w:val="both"/>
              <w:rPr>
                <w:bCs/>
              </w:rPr>
            </w:pPr>
          </w:p>
          <w:p w14:paraId="087FEBF3" w14:textId="77777777" w:rsidR="00DF6514" w:rsidRDefault="00DF6514" w:rsidP="00733537">
            <w:pPr>
              <w:widowControl w:val="0"/>
              <w:tabs>
                <w:tab w:val="left" w:pos="540"/>
              </w:tabs>
              <w:contextualSpacing/>
              <w:jc w:val="both"/>
              <w:rPr>
                <w:bCs/>
              </w:rPr>
            </w:pPr>
          </w:p>
          <w:p w14:paraId="3715B71B" w14:textId="77777777" w:rsidR="00DF6514" w:rsidRDefault="00DF6514" w:rsidP="00733537">
            <w:pPr>
              <w:widowControl w:val="0"/>
              <w:tabs>
                <w:tab w:val="left" w:pos="540"/>
              </w:tabs>
              <w:contextualSpacing/>
              <w:jc w:val="both"/>
              <w:rPr>
                <w:bCs/>
              </w:rPr>
            </w:pPr>
          </w:p>
          <w:p w14:paraId="0F254452" w14:textId="77777777" w:rsidR="00DF6514" w:rsidRDefault="00DF6514" w:rsidP="00733537">
            <w:pPr>
              <w:widowControl w:val="0"/>
              <w:tabs>
                <w:tab w:val="left" w:pos="540"/>
              </w:tabs>
              <w:contextualSpacing/>
              <w:jc w:val="both"/>
              <w:rPr>
                <w:bCs/>
              </w:rPr>
            </w:pPr>
          </w:p>
          <w:p w14:paraId="32E891F3" w14:textId="3A4F151D" w:rsidR="00DF6514" w:rsidRPr="00DF6514" w:rsidRDefault="00DF6514" w:rsidP="00733537">
            <w:pPr>
              <w:widowControl w:val="0"/>
              <w:tabs>
                <w:tab w:val="left" w:pos="540"/>
              </w:tabs>
              <w:contextualSpacing/>
              <w:jc w:val="both"/>
              <w:rPr>
                <w:b/>
              </w:rPr>
            </w:pPr>
            <w:r w:rsidRPr="00DF6514">
              <w:rPr>
                <w:b/>
              </w:rPr>
              <w:t xml:space="preserve">Задание 2 </w:t>
            </w:r>
          </w:p>
          <w:p w14:paraId="4FABFA8D" w14:textId="205D8FCE" w:rsidR="000360F5" w:rsidRDefault="000360F5" w:rsidP="00733537">
            <w:pPr>
              <w:widowControl w:val="0"/>
              <w:tabs>
                <w:tab w:val="left" w:pos="540"/>
              </w:tabs>
              <w:contextualSpacing/>
              <w:jc w:val="both"/>
              <w:rPr>
                <w:bCs/>
              </w:rPr>
            </w:pPr>
            <w:r>
              <w:rPr>
                <w:bCs/>
              </w:rPr>
              <w:t>Выбрать модель оценки финансового риска</w:t>
            </w:r>
          </w:p>
          <w:p w14:paraId="06326AF7" w14:textId="65B641E8" w:rsidR="00DF6514" w:rsidRPr="00DF6514" w:rsidRDefault="00462006" w:rsidP="00733537">
            <w:pPr>
              <w:widowControl w:val="0"/>
              <w:tabs>
                <w:tab w:val="left" w:pos="540"/>
              </w:tabs>
              <w:contextualSpacing/>
              <w:jc w:val="both"/>
              <w:rPr>
                <w:bCs/>
              </w:rPr>
            </w:pPr>
            <w:r>
              <w:rPr>
                <w:bCs/>
              </w:rPr>
              <w:t xml:space="preserve">На основе проведенных </w:t>
            </w:r>
            <w:r>
              <w:rPr>
                <w:bCs/>
              </w:rPr>
              <w:lastRenderedPageBreak/>
              <w:t>аналитических процедур оценить эффективности использования внеоборотных активов (</w:t>
            </w:r>
            <w:r w:rsidRPr="00462006">
              <w:rPr>
                <w:bCs/>
              </w:rPr>
              <w:t>материальных и финансовых ресурсов организации</w:t>
            </w:r>
            <w:r>
              <w:rPr>
                <w:bCs/>
              </w:rPr>
              <w:t xml:space="preserve"> и </w:t>
            </w:r>
            <w:proofErr w:type="spellStart"/>
            <w:r>
              <w:rPr>
                <w:bCs/>
              </w:rPr>
              <w:t>др</w:t>
            </w:r>
            <w:proofErr w:type="spellEnd"/>
            <w:r>
              <w:rPr>
                <w:bCs/>
              </w:rPr>
              <w:t xml:space="preserve">). Определить контрольные действия, позволяющие действия, позволяющие </w:t>
            </w:r>
            <w:r w:rsidRPr="00462006">
              <w:rPr>
                <w:bCs/>
              </w:rPr>
              <w:t>определять влияние на показатели финансово-хозяйственной деятельности организационных, социально-экономических, информационных, правовых и иных изменений</w:t>
            </w:r>
            <w:r>
              <w:rPr>
                <w:bCs/>
              </w:rPr>
              <w:t>.</w:t>
            </w:r>
          </w:p>
          <w:p w14:paraId="0A61A9B4" w14:textId="77777777" w:rsidR="00DF6514" w:rsidRPr="00DF6514" w:rsidRDefault="00DF6514" w:rsidP="00733537">
            <w:pPr>
              <w:widowControl w:val="0"/>
              <w:tabs>
                <w:tab w:val="left" w:pos="540"/>
              </w:tabs>
              <w:contextualSpacing/>
              <w:jc w:val="both"/>
              <w:rPr>
                <w:bCs/>
              </w:rPr>
            </w:pPr>
          </w:p>
          <w:p w14:paraId="348F37F1" w14:textId="77777777" w:rsidR="00DF6514" w:rsidRPr="00DF6514" w:rsidRDefault="00DF6514" w:rsidP="00733537">
            <w:pPr>
              <w:widowControl w:val="0"/>
              <w:tabs>
                <w:tab w:val="left" w:pos="540"/>
              </w:tabs>
              <w:contextualSpacing/>
              <w:jc w:val="both"/>
              <w:rPr>
                <w:bCs/>
              </w:rPr>
            </w:pPr>
          </w:p>
          <w:p w14:paraId="46F096C8" w14:textId="77777777" w:rsidR="00DF6514" w:rsidRPr="00DF6514" w:rsidRDefault="00DF6514" w:rsidP="00733537">
            <w:pPr>
              <w:widowControl w:val="0"/>
              <w:tabs>
                <w:tab w:val="left" w:pos="540"/>
              </w:tabs>
              <w:contextualSpacing/>
              <w:jc w:val="both"/>
              <w:rPr>
                <w:bCs/>
              </w:rPr>
            </w:pPr>
          </w:p>
          <w:p w14:paraId="0DEE874C" w14:textId="77777777" w:rsidR="00DF6514" w:rsidRPr="00DF6514" w:rsidRDefault="00DF6514" w:rsidP="00733537">
            <w:pPr>
              <w:widowControl w:val="0"/>
              <w:tabs>
                <w:tab w:val="left" w:pos="540"/>
              </w:tabs>
              <w:contextualSpacing/>
              <w:jc w:val="both"/>
              <w:rPr>
                <w:bCs/>
              </w:rPr>
            </w:pPr>
          </w:p>
          <w:p w14:paraId="4BF097D9" w14:textId="77777777" w:rsidR="00DF6514" w:rsidRPr="00DF6514" w:rsidRDefault="00DF6514" w:rsidP="00733537">
            <w:pPr>
              <w:widowControl w:val="0"/>
              <w:tabs>
                <w:tab w:val="left" w:pos="540"/>
              </w:tabs>
              <w:contextualSpacing/>
              <w:jc w:val="both"/>
              <w:rPr>
                <w:bCs/>
              </w:rPr>
            </w:pPr>
          </w:p>
          <w:p w14:paraId="223327EA" w14:textId="77777777" w:rsidR="00DF6514" w:rsidRPr="00DF6514" w:rsidRDefault="00DF6514" w:rsidP="00733537">
            <w:pPr>
              <w:widowControl w:val="0"/>
              <w:tabs>
                <w:tab w:val="left" w:pos="540"/>
              </w:tabs>
              <w:contextualSpacing/>
              <w:jc w:val="both"/>
              <w:rPr>
                <w:bCs/>
              </w:rPr>
            </w:pPr>
          </w:p>
          <w:p w14:paraId="49D0F65B" w14:textId="77777777" w:rsidR="00DF6514" w:rsidRPr="00DF6514" w:rsidRDefault="00DF6514" w:rsidP="00733537">
            <w:pPr>
              <w:widowControl w:val="0"/>
              <w:tabs>
                <w:tab w:val="left" w:pos="540"/>
              </w:tabs>
              <w:contextualSpacing/>
              <w:jc w:val="both"/>
              <w:rPr>
                <w:bCs/>
              </w:rPr>
            </w:pPr>
          </w:p>
          <w:p w14:paraId="2804EE4C" w14:textId="77777777" w:rsidR="00DF6514" w:rsidRPr="00DF6514" w:rsidRDefault="00DF6514" w:rsidP="00733537">
            <w:pPr>
              <w:widowControl w:val="0"/>
              <w:tabs>
                <w:tab w:val="left" w:pos="540"/>
              </w:tabs>
              <w:contextualSpacing/>
              <w:jc w:val="both"/>
              <w:rPr>
                <w:bCs/>
              </w:rPr>
            </w:pPr>
          </w:p>
          <w:p w14:paraId="293F461D" w14:textId="77777777" w:rsidR="00DF6514" w:rsidRPr="00DF6514" w:rsidRDefault="00DF6514" w:rsidP="00733537">
            <w:pPr>
              <w:widowControl w:val="0"/>
              <w:tabs>
                <w:tab w:val="left" w:pos="540"/>
              </w:tabs>
              <w:contextualSpacing/>
              <w:jc w:val="both"/>
              <w:rPr>
                <w:bCs/>
              </w:rPr>
            </w:pPr>
          </w:p>
          <w:p w14:paraId="4CC146FC" w14:textId="77777777" w:rsidR="00DF6514" w:rsidRPr="00DF6514" w:rsidRDefault="00DF6514" w:rsidP="00733537">
            <w:pPr>
              <w:widowControl w:val="0"/>
              <w:tabs>
                <w:tab w:val="left" w:pos="540"/>
              </w:tabs>
              <w:contextualSpacing/>
              <w:jc w:val="both"/>
              <w:rPr>
                <w:bCs/>
              </w:rPr>
            </w:pPr>
          </w:p>
          <w:p w14:paraId="2D8E2E66" w14:textId="77777777" w:rsidR="00DF6514" w:rsidRPr="00DF6514" w:rsidRDefault="00DF6514" w:rsidP="00733537">
            <w:pPr>
              <w:widowControl w:val="0"/>
              <w:tabs>
                <w:tab w:val="left" w:pos="540"/>
              </w:tabs>
              <w:contextualSpacing/>
              <w:jc w:val="both"/>
              <w:rPr>
                <w:bCs/>
              </w:rPr>
            </w:pPr>
          </w:p>
          <w:p w14:paraId="2CCA005F" w14:textId="77777777" w:rsidR="00DF6514" w:rsidRPr="00DF6514" w:rsidRDefault="00DF6514" w:rsidP="00733537">
            <w:pPr>
              <w:widowControl w:val="0"/>
              <w:tabs>
                <w:tab w:val="left" w:pos="540"/>
              </w:tabs>
              <w:contextualSpacing/>
              <w:jc w:val="both"/>
              <w:rPr>
                <w:bCs/>
              </w:rPr>
            </w:pPr>
          </w:p>
          <w:p w14:paraId="40DE8545" w14:textId="77777777" w:rsidR="00DF6514" w:rsidRPr="00DF6514" w:rsidRDefault="00DF6514" w:rsidP="00733537">
            <w:pPr>
              <w:widowControl w:val="0"/>
              <w:tabs>
                <w:tab w:val="left" w:pos="540"/>
              </w:tabs>
              <w:contextualSpacing/>
              <w:jc w:val="both"/>
              <w:rPr>
                <w:bCs/>
              </w:rPr>
            </w:pPr>
          </w:p>
          <w:p w14:paraId="57192224" w14:textId="77777777" w:rsidR="00DF6514" w:rsidRPr="00DF6514" w:rsidRDefault="00DF6514" w:rsidP="00733537">
            <w:pPr>
              <w:widowControl w:val="0"/>
              <w:tabs>
                <w:tab w:val="left" w:pos="540"/>
              </w:tabs>
              <w:contextualSpacing/>
              <w:jc w:val="both"/>
              <w:rPr>
                <w:bCs/>
              </w:rPr>
            </w:pPr>
          </w:p>
          <w:p w14:paraId="74FCBF7D" w14:textId="77777777" w:rsidR="00DF6514" w:rsidRPr="00DF6514" w:rsidRDefault="00DF6514" w:rsidP="00733537">
            <w:pPr>
              <w:widowControl w:val="0"/>
              <w:tabs>
                <w:tab w:val="left" w:pos="540"/>
              </w:tabs>
              <w:contextualSpacing/>
              <w:jc w:val="both"/>
              <w:rPr>
                <w:bCs/>
              </w:rPr>
            </w:pPr>
          </w:p>
          <w:p w14:paraId="1E2D5271" w14:textId="77777777" w:rsidR="00DF6514" w:rsidRPr="00DF6514" w:rsidRDefault="00DF6514" w:rsidP="00733537">
            <w:pPr>
              <w:widowControl w:val="0"/>
              <w:tabs>
                <w:tab w:val="left" w:pos="540"/>
              </w:tabs>
              <w:contextualSpacing/>
              <w:jc w:val="both"/>
              <w:rPr>
                <w:bCs/>
              </w:rPr>
            </w:pPr>
          </w:p>
          <w:p w14:paraId="32ED47BD" w14:textId="53E5E7FD" w:rsidR="00DF6514" w:rsidRDefault="00DF6514" w:rsidP="00733537">
            <w:pPr>
              <w:widowControl w:val="0"/>
              <w:tabs>
                <w:tab w:val="left" w:pos="540"/>
              </w:tabs>
              <w:contextualSpacing/>
              <w:jc w:val="both"/>
              <w:rPr>
                <w:bCs/>
              </w:rPr>
            </w:pPr>
          </w:p>
          <w:p w14:paraId="3601B5F1" w14:textId="7AADC101" w:rsidR="00DF6514" w:rsidRDefault="00DF6514" w:rsidP="00733537">
            <w:pPr>
              <w:widowControl w:val="0"/>
              <w:tabs>
                <w:tab w:val="left" w:pos="540"/>
              </w:tabs>
              <w:contextualSpacing/>
              <w:jc w:val="both"/>
              <w:rPr>
                <w:bCs/>
              </w:rPr>
            </w:pPr>
          </w:p>
          <w:p w14:paraId="76D23720" w14:textId="7999B8E3" w:rsidR="00DF6514" w:rsidRDefault="00DF6514" w:rsidP="00733537">
            <w:pPr>
              <w:widowControl w:val="0"/>
              <w:tabs>
                <w:tab w:val="left" w:pos="540"/>
              </w:tabs>
              <w:contextualSpacing/>
              <w:jc w:val="both"/>
              <w:rPr>
                <w:bCs/>
              </w:rPr>
            </w:pPr>
          </w:p>
          <w:p w14:paraId="1956DCD2" w14:textId="34621D9C" w:rsidR="00DF6514" w:rsidRDefault="00DF6514" w:rsidP="00733537">
            <w:pPr>
              <w:widowControl w:val="0"/>
              <w:tabs>
                <w:tab w:val="left" w:pos="540"/>
              </w:tabs>
              <w:contextualSpacing/>
              <w:jc w:val="both"/>
              <w:rPr>
                <w:bCs/>
              </w:rPr>
            </w:pPr>
          </w:p>
          <w:p w14:paraId="3316C1CA" w14:textId="0B152D3D" w:rsidR="00DF6514" w:rsidRDefault="00DF6514" w:rsidP="00733537">
            <w:pPr>
              <w:widowControl w:val="0"/>
              <w:tabs>
                <w:tab w:val="left" w:pos="540"/>
              </w:tabs>
              <w:contextualSpacing/>
              <w:jc w:val="both"/>
              <w:rPr>
                <w:bCs/>
              </w:rPr>
            </w:pPr>
          </w:p>
          <w:p w14:paraId="4675423E" w14:textId="1B7B307F" w:rsidR="00DF6514" w:rsidRDefault="00DF6514" w:rsidP="00733537">
            <w:pPr>
              <w:widowControl w:val="0"/>
              <w:tabs>
                <w:tab w:val="left" w:pos="540"/>
              </w:tabs>
              <w:contextualSpacing/>
              <w:jc w:val="both"/>
              <w:rPr>
                <w:bCs/>
              </w:rPr>
            </w:pPr>
          </w:p>
          <w:p w14:paraId="55E0D90C" w14:textId="2DF37581" w:rsidR="00DF6514" w:rsidRPr="00DF6514" w:rsidRDefault="00DF6514" w:rsidP="00733537">
            <w:pPr>
              <w:widowControl w:val="0"/>
              <w:tabs>
                <w:tab w:val="left" w:pos="540"/>
              </w:tabs>
              <w:contextualSpacing/>
              <w:jc w:val="both"/>
              <w:rPr>
                <w:bCs/>
              </w:rPr>
            </w:pPr>
            <w:r>
              <w:rPr>
                <w:b/>
              </w:rPr>
              <w:t>Задание 3</w:t>
            </w:r>
          </w:p>
          <w:p w14:paraId="1B4CC6DF" w14:textId="4FFE2052" w:rsidR="00DF6514" w:rsidRDefault="00DF6514" w:rsidP="00733537">
            <w:pPr>
              <w:widowControl w:val="0"/>
              <w:tabs>
                <w:tab w:val="left" w:pos="540"/>
              </w:tabs>
              <w:contextualSpacing/>
              <w:jc w:val="both"/>
              <w:rPr>
                <w:bCs/>
              </w:rPr>
            </w:pPr>
            <w:r w:rsidRPr="00DF6514">
              <w:rPr>
                <w:bCs/>
              </w:rPr>
              <w:t xml:space="preserve">На основании </w:t>
            </w:r>
            <w:r>
              <w:rPr>
                <w:bCs/>
              </w:rPr>
              <w:t>проведенных аналитических процедур</w:t>
            </w:r>
            <w:r w:rsidR="008E7EB7">
              <w:rPr>
                <w:bCs/>
              </w:rPr>
              <w:t xml:space="preserve"> </w:t>
            </w:r>
            <w:r>
              <w:rPr>
                <w:bCs/>
              </w:rPr>
              <w:t>(задание 2) выявить признаки</w:t>
            </w:r>
            <w:r w:rsidR="00462006">
              <w:rPr>
                <w:bCs/>
              </w:rPr>
              <w:t xml:space="preserve"> недобросовестных действий в отношении активов </w:t>
            </w:r>
            <w:r w:rsidR="00462006" w:rsidRPr="00462006">
              <w:rPr>
                <w:bCs/>
              </w:rPr>
              <w:t>(или другие направления финансового контроля)</w:t>
            </w:r>
          </w:p>
          <w:p w14:paraId="4CF9D3B8" w14:textId="2F77102C" w:rsidR="00462006" w:rsidRPr="00DF6514" w:rsidRDefault="00462006" w:rsidP="00733537">
            <w:pPr>
              <w:widowControl w:val="0"/>
              <w:tabs>
                <w:tab w:val="left" w:pos="540"/>
              </w:tabs>
              <w:contextualSpacing/>
              <w:jc w:val="both"/>
              <w:rPr>
                <w:bCs/>
              </w:rPr>
            </w:pPr>
            <w:r>
              <w:rPr>
                <w:bCs/>
              </w:rPr>
              <w:t>Предложить направления расследования  и превентивные меры по внедрению контроля  по результатам проведенного анализа.</w:t>
            </w:r>
          </w:p>
        </w:tc>
      </w:tr>
    </w:tbl>
    <w:p w14:paraId="29692A05" w14:textId="77777777" w:rsidR="00F01966" w:rsidRPr="00562351" w:rsidRDefault="00F01966" w:rsidP="00733537">
      <w:pPr>
        <w:widowControl w:val="0"/>
        <w:tabs>
          <w:tab w:val="left" w:pos="1134"/>
        </w:tabs>
        <w:spacing w:line="360" w:lineRule="auto"/>
        <w:jc w:val="center"/>
        <w:rPr>
          <w:b/>
          <w:sz w:val="28"/>
          <w:szCs w:val="28"/>
        </w:rPr>
      </w:pPr>
    </w:p>
    <w:p w14:paraId="61C5E0D6" w14:textId="575D4626" w:rsidR="005912DB" w:rsidRPr="00562351" w:rsidRDefault="004C1BC8" w:rsidP="00733537">
      <w:pPr>
        <w:widowControl w:val="0"/>
        <w:spacing w:line="360" w:lineRule="auto"/>
        <w:jc w:val="center"/>
        <w:rPr>
          <w:b/>
          <w:sz w:val="28"/>
          <w:szCs w:val="28"/>
        </w:rPr>
      </w:pPr>
      <w:r w:rsidRPr="00562351">
        <w:rPr>
          <w:b/>
          <w:sz w:val="28"/>
          <w:szCs w:val="28"/>
        </w:rPr>
        <w:t xml:space="preserve">Подготовка к </w:t>
      </w:r>
      <w:r w:rsidR="00B23633" w:rsidRPr="00562351">
        <w:rPr>
          <w:b/>
          <w:sz w:val="28"/>
          <w:szCs w:val="28"/>
        </w:rPr>
        <w:t>зачету</w:t>
      </w:r>
    </w:p>
    <w:p w14:paraId="2867930C" w14:textId="19D8B3FB" w:rsidR="004C1BC8" w:rsidRPr="00562351" w:rsidRDefault="004877C0" w:rsidP="00733537">
      <w:pPr>
        <w:widowControl w:val="0"/>
        <w:tabs>
          <w:tab w:val="left" w:pos="1134"/>
        </w:tabs>
        <w:spacing w:line="360" w:lineRule="auto"/>
        <w:jc w:val="both"/>
        <w:rPr>
          <w:sz w:val="28"/>
        </w:rPr>
      </w:pPr>
      <w:r>
        <w:rPr>
          <w:sz w:val="28"/>
        </w:rPr>
        <w:tab/>
      </w:r>
      <w:r w:rsidR="00B23633" w:rsidRPr="00562351">
        <w:rPr>
          <w:sz w:val="28"/>
        </w:rPr>
        <w:t>Зачет</w:t>
      </w:r>
      <w:r w:rsidR="004C1BC8" w:rsidRPr="00562351">
        <w:rPr>
          <w:sz w:val="28"/>
        </w:rPr>
        <w:t xml:space="preserve"> проводиться методом тестирования. Для подготовки к экзамену студенты используют вариант тестов для самоподготовки.</w:t>
      </w:r>
    </w:p>
    <w:p w14:paraId="51F97689" w14:textId="58065368" w:rsidR="0041179E" w:rsidRPr="00562351" w:rsidRDefault="0041179E" w:rsidP="00733537">
      <w:pPr>
        <w:widowControl w:val="0"/>
        <w:spacing w:line="360" w:lineRule="auto"/>
        <w:ind w:firstLine="709"/>
        <w:jc w:val="both"/>
        <w:rPr>
          <w:i/>
          <w:sz w:val="28"/>
          <w:szCs w:val="28"/>
        </w:rPr>
      </w:pPr>
      <w:r w:rsidRPr="0056235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03A285" w14:textId="77777777" w:rsidR="00BA1FD7" w:rsidRPr="00B23633" w:rsidRDefault="00BA1FD7" w:rsidP="00733537">
      <w:pPr>
        <w:widowControl w:val="0"/>
        <w:spacing w:line="360" w:lineRule="auto"/>
        <w:ind w:firstLine="709"/>
        <w:jc w:val="both"/>
        <w:rPr>
          <w:i/>
          <w:sz w:val="28"/>
          <w:szCs w:val="28"/>
        </w:rPr>
      </w:pPr>
    </w:p>
    <w:p w14:paraId="7C83C267" w14:textId="77777777" w:rsidR="00E304B4" w:rsidRPr="00B23633" w:rsidRDefault="00E304B4" w:rsidP="00733537">
      <w:pPr>
        <w:pStyle w:val="1"/>
        <w:widowControl w:val="0"/>
        <w:tabs>
          <w:tab w:val="left" w:pos="1134"/>
        </w:tabs>
        <w:spacing w:line="360" w:lineRule="auto"/>
        <w:ind w:firstLine="709"/>
        <w:jc w:val="both"/>
        <w:rPr>
          <w:rFonts w:ascii="Times New Roman" w:hAnsi="Times New Roman" w:cs="Times New Roman"/>
          <w:sz w:val="28"/>
          <w:szCs w:val="28"/>
        </w:rPr>
      </w:pPr>
      <w:bookmarkStart w:id="36" w:name="_Toc418764155"/>
      <w:bookmarkStart w:id="37" w:name="_Toc121129704"/>
      <w:bookmarkStart w:id="38" w:name="_Toc418764157"/>
      <w:r w:rsidRPr="00B23633">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6"/>
      <w:bookmarkEnd w:id="37"/>
    </w:p>
    <w:p w14:paraId="65C5E366" w14:textId="77777777" w:rsidR="00E304B4" w:rsidRPr="00B23633" w:rsidRDefault="00E304B4" w:rsidP="00733537">
      <w:pPr>
        <w:widowControl w:val="0"/>
        <w:tabs>
          <w:tab w:val="right" w:pos="720"/>
          <w:tab w:val="left" w:pos="1134"/>
        </w:tabs>
        <w:spacing w:line="360" w:lineRule="auto"/>
        <w:ind w:firstLine="709"/>
        <w:jc w:val="both"/>
        <w:rPr>
          <w:b/>
          <w:sz w:val="28"/>
          <w:szCs w:val="28"/>
        </w:rPr>
      </w:pPr>
      <w:r w:rsidRPr="00B23633">
        <w:rPr>
          <w:b/>
          <w:sz w:val="28"/>
          <w:szCs w:val="28"/>
        </w:rPr>
        <w:t>Основная литература</w:t>
      </w:r>
    </w:p>
    <w:p w14:paraId="5620B138" w14:textId="77777777" w:rsidR="007D6724" w:rsidRPr="00B23633" w:rsidRDefault="007D6724" w:rsidP="00733537">
      <w:pPr>
        <w:widowControl w:val="0"/>
        <w:tabs>
          <w:tab w:val="left" w:pos="1134"/>
        </w:tabs>
        <w:spacing w:line="360" w:lineRule="auto"/>
        <w:ind w:firstLine="709"/>
        <w:jc w:val="both"/>
        <w:rPr>
          <w:b/>
          <w:bCs/>
          <w:sz w:val="28"/>
          <w:szCs w:val="28"/>
        </w:rPr>
      </w:pPr>
      <w:bookmarkStart w:id="39" w:name="_Hlk121051340"/>
      <w:r w:rsidRPr="00B23633">
        <w:rPr>
          <w:b/>
          <w:bCs/>
          <w:sz w:val="28"/>
          <w:szCs w:val="28"/>
        </w:rPr>
        <w:t xml:space="preserve">Нормативные правовые акты </w:t>
      </w:r>
    </w:p>
    <w:p w14:paraId="77746FF3" w14:textId="543666E5" w:rsidR="00227B47" w:rsidRPr="00227B47" w:rsidRDefault="00227B47" w:rsidP="00733537">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227B47">
        <w:rPr>
          <w:rFonts w:ascii="Times New Roman" w:hAnsi="Times New Roman" w:cs="Times New Roman"/>
          <w:color w:val="auto"/>
          <w:sz w:val="28"/>
          <w:szCs w:val="28"/>
        </w:rPr>
        <w:t>«Гражданский кодекс Российской Федерации (часть первая)» от 30.11.1994 № 51-ФЗ // СПС Консультант Плюс</w:t>
      </w:r>
    </w:p>
    <w:p w14:paraId="48F7B038" w14:textId="77777777" w:rsidR="00227B47" w:rsidRPr="00227B47" w:rsidRDefault="00227B47" w:rsidP="00733537">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227B47">
        <w:rPr>
          <w:rFonts w:ascii="Times New Roman" w:hAnsi="Times New Roman" w:cs="Times New Roman"/>
          <w:color w:val="auto"/>
          <w:sz w:val="28"/>
          <w:szCs w:val="28"/>
        </w:rPr>
        <w:t>Федеральный закон "О бухгалтерском учете" от 06.12.2011 N 402-ФЗ</w:t>
      </w:r>
    </w:p>
    <w:p w14:paraId="0E57AA8C" w14:textId="77777777" w:rsidR="00227B47" w:rsidRPr="00227B47" w:rsidRDefault="00227B47" w:rsidP="00733537">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227B47">
        <w:rPr>
          <w:rFonts w:ascii="Times New Roman" w:hAnsi="Times New Roman" w:cs="Times New Roman"/>
          <w:color w:val="auto"/>
          <w:sz w:val="28"/>
          <w:szCs w:val="28"/>
        </w:rPr>
        <w:t>Федеральный закон от 18.07.2011 № 223-ФЗ (ред. от 28.11.2018) «О закупках товаров, работ, услуг отдельными видами юридических лиц» // СПС Консультант Плюс.</w:t>
      </w:r>
    </w:p>
    <w:p w14:paraId="00A3D0D3" w14:textId="77777777" w:rsidR="00234EC0" w:rsidRPr="00F52DE9" w:rsidRDefault="00234EC0" w:rsidP="00733537">
      <w:pPr>
        <w:widowControl w:val="0"/>
        <w:numPr>
          <w:ilvl w:val="0"/>
          <w:numId w:val="40"/>
        </w:numPr>
        <w:tabs>
          <w:tab w:val="left" w:pos="1134"/>
        </w:tabs>
        <w:spacing w:line="360" w:lineRule="auto"/>
        <w:ind w:left="0" w:firstLine="709"/>
        <w:jc w:val="both"/>
        <w:rPr>
          <w:sz w:val="28"/>
          <w:szCs w:val="28"/>
        </w:rPr>
      </w:pPr>
      <w:r w:rsidRPr="00F52DE9">
        <w:rPr>
          <w:sz w:val="28"/>
          <w:szCs w:val="28"/>
        </w:rPr>
        <w:t>Приказ Росимущества от 21.11.2013 № 357 «Об утверждении Методических рекомендаций по организации работы Совета директоров в акционерном обществе» // СПС Консультант Плюс.</w:t>
      </w:r>
    </w:p>
    <w:p w14:paraId="706EC4CD" w14:textId="63F46B6E" w:rsidR="00453FAC" w:rsidRDefault="00453FAC" w:rsidP="00733537">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453FAC">
        <w:rPr>
          <w:rFonts w:ascii="Times New Roman" w:hAnsi="Times New Roman" w:cs="Times New Roman"/>
          <w:color w:val="auto"/>
          <w:sz w:val="28"/>
          <w:szCs w:val="28"/>
        </w:rPr>
        <w:t>&lt;Информация&gt; Минфина России N ПЗ-9/2012 "О раскрытии информации о рисках хозяйственной деятельности организации в годовой бухгалтерской отчетности"</w:t>
      </w:r>
      <w:r w:rsidRPr="00453FAC">
        <w:t xml:space="preserve"> </w:t>
      </w:r>
      <w:r w:rsidRPr="00453FAC">
        <w:rPr>
          <w:rFonts w:ascii="Times New Roman" w:hAnsi="Times New Roman" w:cs="Times New Roman"/>
          <w:color w:val="auto"/>
          <w:sz w:val="28"/>
          <w:szCs w:val="28"/>
        </w:rPr>
        <w:t>http://www.consultant.ru / СПС Консультант Плюс</w:t>
      </w:r>
    </w:p>
    <w:p w14:paraId="6AA3D0D7" w14:textId="489431AE" w:rsidR="00234EC0" w:rsidRPr="00F52DE9" w:rsidRDefault="00234EC0" w:rsidP="00733537">
      <w:pPr>
        <w:widowControl w:val="0"/>
        <w:numPr>
          <w:ilvl w:val="0"/>
          <w:numId w:val="40"/>
        </w:numPr>
        <w:tabs>
          <w:tab w:val="left" w:pos="1134"/>
        </w:tabs>
        <w:spacing w:line="360" w:lineRule="auto"/>
        <w:ind w:left="0" w:firstLine="709"/>
        <w:jc w:val="both"/>
        <w:rPr>
          <w:sz w:val="28"/>
          <w:szCs w:val="28"/>
        </w:rPr>
      </w:pPr>
      <w:r w:rsidRPr="00F52DE9">
        <w:rPr>
          <w:sz w:val="28"/>
          <w:szCs w:val="28"/>
        </w:rPr>
        <w:t xml:space="preserve">&lt;Письмо&gt; Банка России от 10.04.2014 N 06-52/2463 "О Кодексе </w:t>
      </w:r>
      <w:r w:rsidRPr="00F52DE9">
        <w:rPr>
          <w:sz w:val="28"/>
          <w:szCs w:val="28"/>
        </w:rPr>
        <w:lastRenderedPageBreak/>
        <w:t>корпоративного управления" П</w:t>
      </w:r>
      <w:r>
        <w:rPr>
          <w:sz w:val="28"/>
          <w:szCs w:val="28"/>
        </w:rPr>
        <w:t>исьмо</w:t>
      </w:r>
      <w:r w:rsidRPr="00F52DE9">
        <w:rPr>
          <w:sz w:val="28"/>
          <w:szCs w:val="28"/>
        </w:rPr>
        <w:t xml:space="preserve"> от 10 апреля 2014 г. N 06-52/2463"Вестник Банка России", N 40, 18.04.2014</w:t>
      </w:r>
    </w:p>
    <w:p w14:paraId="49B88952" w14:textId="799F5437" w:rsidR="00ED158E" w:rsidRPr="007647E5" w:rsidRDefault="00B73816" w:rsidP="00733537">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7647E5">
        <w:rPr>
          <w:rFonts w:ascii="Times New Roman" w:hAnsi="Times New Roman" w:cs="Times New Roman"/>
          <w:color w:val="auto"/>
          <w:sz w:val="28"/>
          <w:szCs w:val="28"/>
        </w:rPr>
        <w:t>Международный стандарт аудита 315 (пересмотренный, 2019 г.) "Выявление и оценка рисков существенного искажения" (введен в действие на территории Российской Федерации Приказом Минфина России от 27.10.2021 N 163н)</w:t>
      </w:r>
    </w:p>
    <w:p w14:paraId="5D93B8BB" w14:textId="500E6224" w:rsidR="006974A2" w:rsidRPr="007647E5" w:rsidRDefault="006974A2" w:rsidP="00733537">
      <w:pPr>
        <w:pStyle w:val="af3"/>
        <w:widowControl w:val="0"/>
        <w:numPr>
          <w:ilvl w:val="0"/>
          <w:numId w:val="40"/>
        </w:numPr>
        <w:tabs>
          <w:tab w:val="left" w:pos="1134"/>
        </w:tabs>
        <w:spacing w:after="160" w:line="360" w:lineRule="auto"/>
        <w:ind w:left="0" w:firstLine="709"/>
        <w:contextualSpacing/>
        <w:jc w:val="both"/>
        <w:rPr>
          <w:rFonts w:ascii="Times New Roman" w:hAnsi="Times New Roman" w:cs="Times New Roman"/>
          <w:bCs/>
          <w:color w:val="auto"/>
          <w:sz w:val="28"/>
          <w:szCs w:val="28"/>
        </w:rPr>
      </w:pPr>
      <w:r w:rsidRPr="007647E5">
        <w:rPr>
          <w:rFonts w:ascii="Times New Roman" w:hAnsi="Times New Roman" w:cs="Times New Roman"/>
          <w:bCs/>
          <w:color w:val="auto"/>
          <w:sz w:val="28"/>
          <w:szCs w:val="28"/>
        </w:rPr>
        <w:t xml:space="preserve">Международные основы профессиональной практики внутреннего аудита </w:t>
      </w:r>
      <w:hyperlink r:id="rId11" w:history="1">
        <w:r w:rsidRPr="007647E5">
          <w:rPr>
            <w:rFonts w:ascii="Times New Roman" w:hAnsi="Times New Roman" w:cs="Times New Roman"/>
            <w:bCs/>
            <w:color w:val="auto"/>
            <w:sz w:val="28"/>
            <w:szCs w:val="28"/>
            <w:u w:val="single"/>
          </w:rPr>
          <w:t>https://global.theiia.org/standards-guidance/Pages/Permission-to-Reprint-and-Translate-IPPF.aspx</w:t>
        </w:r>
      </w:hyperlink>
    </w:p>
    <w:p w14:paraId="68F1113D" w14:textId="08D84798" w:rsidR="006974A2" w:rsidRDefault="006974A2" w:rsidP="00733537">
      <w:pPr>
        <w:pStyle w:val="af3"/>
        <w:widowControl w:val="0"/>
        <w:numPr>
          <w:ilvl w:val="0"/>
          <w:numId w:val="40"/>
        </w:numPr>
        <w:tabs>
          <w:tab w:val="left" w:pos="1134"/>
        </w:tabs>
        <w:spacing w:after="160" w:line="360" w:lineRule="auto"/>
        <w:ind w:left="0" w:firstLine="709"/>
        <w:contextualSpacing/>
        <w:jc w:val="both"/>
        <w:rPr>
          <w:rFonts w:ascii="Times New Roman" w:hAnsi="Times New Roman" w:cs="Times New Roman"/>
          <w:bCs/>
          <w:color w:val="auto"/>
          <w:sz w:val="28"/>
          <w:szCs w:val="28"/>
        </w:rPr>
      </w:pPr>
      <w:r w:rsidRPr="007647E5">
        <w:rPr>
          <w:rFonts w:ascii="Times New Roman" w:hAnsi="Times New Roman" w:cs="Times New Roman"/>
          <w:bCs/>
          <w:color w:val="auto"/>
          <w:sz w:val="28"/>
          <w:szCs w:val="28"/>
        </w:rPr>
        <w:t>&lt;Информация&gt;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r w:rsidRPr="007647E5">
        <w:rPr>
          <w:rFonts w:ascii="Times New Roman" w:eastAsia="Calibri" w:hAnsi="Times New Roman" w:cs="Times New Roman"/>
          <w:color w:val="auto"/>
          <w:sz w:val="28"/>
          <w:szCs w:val="28"/>
          <w:lang w:eastAsia="en-US"/>
        </w:rPr>
        <w:t xml:space="preserve"> </w:t>
      </w:r>
      <w:bookmarkStart w:id="40" w:name="_Hlk120894271"/>
      <w:r w:rsidRPr="007647E5">
        <w:rPr>
          <w:rFonts w:ascii="Times New Roman" w:hAnsi="Times New Roman" w:cs="Times New Roman"/>
          <w:bCs/>
          <w:color w:val="auto"/>
          <w:sz w:val="28"/>
          <w:szCs w:val="28"/>
        </w:rPr>
        <w:t>http://www.consultant.ru / СПС Консультант Плюс</w:t>
      </w:r>
      <w:bookmarkEnd w:id="40"/>
    </w:p>
    <w:p w14:paraId="58B75721" w14:textId="66056AE9" w:rsidR="006974A2" w:rsidRPr="007647E5" w:rsidRDefault="006974A2" w:rsidP="00733537">
      <w:pPr>
        <w:pStyle w:val="af3"/>
        <w:widowControl w:val="0"/>
        <w:numPr>
          <w:ilvl w:val="0"/>
          <w:numId w:val="40"/>
        </w:numPr>
        <w:tabs>
          <w:tab w:val="left" w:pos="1134"/>
        </w:tabs>
        <w:spacing w:after="160" w:line="360" w:lineRule="auto"/>
        <w:ind w:left="0" w:firstLine="709"/>
        <w:contextualSpacing/>
        <w:jc w:val="both"/>
        <w:rPr>
          <w:rFonts w:ascii="Times New Roman" w:hAnsi="Times New Roman" w:cs="Times New Roman"/>
          <w:bCs/>
          <w:color w:val="auto"/>
          <w:sz w:val="28"/>
          <w:szCs w:val="28"/>
        </w:rPr>
      </w:pPr>
      <w:r w:rsidRPr="007647E5">
        <w:rPr>
          <w:rFonts w:ascii="Times New Roman" w:hAnsi="Times New Roman" w:cs="Times New Roman"/>
          <w:bCs/>
          <w:color w:val="auto"/>
          <w:sz w:val="28"/>
          <w:szCs w:val="28"/>
        </w:rPr>
        <w:t xml:space="preserve">ГОСТ Р ИСО </w:t>
      </w:r>
      <w:r w:rsidR="00855349" w:rsidRPr="007647E5">
        <w:rPr>
          <w:rFonts w:ascii="Times New Roman" w:hAnsi="Times New Roman" w:cs="Times New Roman"/>
          <w:bCs/>
          <w:color w:val="auto"/>
          <w:sz w:val="28"/>
          <w:szCs w:val="28"/>
        </w:rPr>
        <w:t xml:space="preserve">9004–2019 </w:t>
      </w:r>
      <w:r w:rsidRPr="007647E5">
        <w:rPr>
          <w:rFonts w:ascii="Times New Roman" w:hAnsi="Times New Roman" w:cs="Times New Roman"/>
          <w:bCs/>
          <w:color w:val="auto"/>
          <w:sz w:val="28"/>
          <w:szCs w:val="28"/>
        </w:rPr>
        <w:t>"Менеджмент качества. Качество организации. Руководство по достижению устойчивого успеха организации", идентичный международному стандарту ИСО 9004:2018 "Менеджмент качества. Качество организации. Руководство по достижению устойчивого успеха организации", с датой введения в действие 1 октября 2020 г.</w:t>
      </w:r>
      <w:r w:rsidR="006978C2" w:rsidRPr="007647E5">
        <w:rPr>
          <w:rFonts w:ascii="Times New Roman" w:hAnsi="Times New Roman" w:cs="Times New Roman"/>
          <w:bCs/>
          <w:color w:val="auto"/>
          <w:sz w:val="28"/>
          <w:szCs w:val="28"/>
        </w:rPr>
        <w:t xml:space="preserve"> (утв. Приказом Росстандарта от 20.08.2019 N 514-ст)</w:t>
      </w:r>
    </w:p>
    <w:p w14:paraId="3CA7B6A8" w14:textId="77777777" w:rsidR="006978C2" w:rsidRPr="006767D0" w:rsidRDefault="006978C2" w:rsidP="00733537">
      <w:pPr>
        <w:pStyle w:val="af3"/>
        <w:widowControl w:val="0"/>
        <w:tabs>
          <w:tab w:val="left" w:pos="1134"/>
        </w:tabs>
        <w:spacing w:line="360" w:lineRule="auto"/>
        <w:ind w:left="0" w:firstLine="709"/>
        <w:jc w:val="both"/>
        <w:rPr>
          <w:rFonts w:ascii="Times New Roman" w:hAnsi="Times New Roman" w:cs="Times New Roman"/>
          <w:b/>
          <w:bCs/>
          <w:color w:val="auto"/>
          <w:sz w:val="28"/>
          <w:szCs w:val="28"/>
        </w:rPr>
      </w:pPr>
    </w:p>
    <w:p w14:paraId="6AEDBB1C" w14:textId="49903756" w:rsidR="007D6724" w:rsidRPr="006767D0" w:rsidRDefault="007D6724" w:rsidP="00733537">
      <w:pPr>
        <w:pStyle w:val="af3"/>
        <w:widowControl w:val="0"/>
        <w:tabs>
          <w:tab w:val="left" w:pos="1134"/>
        </w:tabs>
        <w:spacing w:line="360" w:lineRule="auto"/>
        <w:ind w:left="0" w:firstLine="709"/>
        <w:jc w:val="both"/>
        <w:rPr>
          <w:rFonts w:ascii="Times New Roman" w:hAnsi="Times New Roman" w:cs="Times New Roman"/>
          <w:b/>
          <w:bCs/>
          <w:color w:val="auto"/>
          <w:sz w:val="28"/>
          <w:szCs w:val="28"/>
        </w:rPr>
      </w:pPr>
      <w:r w:rsidRPr="006767D0">
        <w:rPr>
          <w:rFonts w:ascii="Times New Roman" w:hAnsi="Times New Roman" w:cs="Times New Roman"/>
          <w:b/>
          <w:bCs/>
          <w:color w:val="auto"/>
          <w:sz w:val="28"/>
          <w:szCs w:val="28"/>
        </w:rPr>
        <w:t>Основная литература</w:t>
      </w:r>
    </w:p>
    <w:p w14:paraId="5DE8090C" w14:textId="19B65942" w:rsidR="002118DE" w:rsidRPr="002118DE" w:rsidRDefault="002118DE" w:rsidP="002118DE">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2118DE">
        <w:rPr>
          <w:rFonts w:ascii="Times New Roman" w:hAnsi="Times New Roman" w:cs="Times New Roman"/>
          <w:color w:val="auto"/>
          <w:sz w:val="28"/>
          <w:szCs w:val="28"/>
        </w:rPr>
        <w:t xml:space="preserve">Казакова, Н.А. Цифровая аналитика и контроль финансовой безопасности общественно значимых </w:t>
      </w:r>
      <w:proofErr w:type="gramStart"/>
      <w:r w:rsidRPr="002118DE">
        <w:rPr>
          <w:rFonts w:ascii="Times New Roman" w:hAnsi="Times New Roman" w:cs="Times New Roman"/>
          <w:color w:val="auto"/>
          <w:sz w:val="28"/>
          <w:szCs w:val="28"/>
        </w:rPr>
        <w:t>организаций :</w:t>
      </w:r>
      <w:proofErr w:type="gramEnd"/>
      <w:r w:rsidRPr="002118DE">
        <w:rPr>
          <w:rFonts w:ascii="Times New Roman" w:hAnsi="Times New Roman" w:cs="Times New Roman"/>
          <w:color w:val="auto"/>
          <w:sz w:val="28"/>
          <w:szCs w:val="28"/>
        </w:rPr>
        <w:t xml:space="preserve"> монография / Н.А. Казакова, А.Е. </w:t>
      </w:r>
      <w:proofErr w:type="spellStart"/>
      <w:r w:rsidRPr="002118DE">
        <w:rPr>
          <w:rFonts w:ascii="Times New Roman" w:hAnsi="Times New Roman" w:cs="Times New Roman"/>
          <w:color w:val="auto"/>
          <w:sz w:val="28"/>
          <w:szCs w:val="28"/>
        </w:rPr>
        <w:t>Сивкова</w:t>
      </w:r>
      <w:proofErr w:type="spellEnd"/>
      <w:r w:rsidRPr="002118DE">
        <w:rPr>
          <w:rFonts w:ascii="Times New Roman" w:hAnsi="Times New Roman" w:cs="Times New Roman"/>
          <w:color w:val="auto"/>
          <w:sz w:val="28"/>
          <w:szCs w:val="28"/>
        </w:rPr>
        <w:t xml:space="preserve">. — </w:t>
      </w:r>
      <w:proofErr w:type="gramStart"/>
      <w:r w:rsidRPr="002118DE">
        <w:rPr>
          <w:rFonts w:ascii="Times New Roman" w:hAnsi="Times New Roman" w:cs="Times New Roman"/>
          <w:color w:val="auto"/>
          <w:sz w:val="28"/>
          <w:szCs w:val="28"/>
        </w:rPr>
        <w:t>Москва :</w:t>
      </w:r>
      <w:proofErr w:type="gramEnd"/>
      <w:r w:rsidRPr="002118DE">
        <w:rPr>
          <w:rFonts w:ascii="Times New Roman" w:hAnsi="Times New Roman" w:cs="Times New Roman"/>
          <w:color w:val="auto"/>
          <w:sz w:val="28"/>
          <w:szCs w:val="28"/>
        </w:rPr>
        <w:t xml:space="preserve"> ИНФРА-М, 2022. — 276 с. — (Научная мысль). — DOI 10.12737/1863937. — ЭБС ZNANIUM.com.  — URL: https://znanium.com/catalog/product/1863937 (дата обращения: 14.12.2022). - </w:t>
      </w:r>
      <w:proofErr w:type="gramStart"/>
      <w:r w:rsidRPr="002118DE">
        <w:rPr>
          <w:rFonts w:ascii="Times New Roman" w:hAnsi="Times New Roman" w:cs="Times New Roman"/>
          <w:color w:val="auto"/>
          <w:sz w:val="28"/>
          <w:szCs w:val="28"/>
        </w:rPr>
        <w:t>Текст :</w:t>
      </w:r>
      <w:proofErr w:type="gramEnd"/>
      <w:r w:rsidRPr="002118DE">
        <w:rPr>
          <w:rFonts w:ascii="Times New Roman" w:hAnsi="Times New Roman" w:cs="Times New Roman"/>
          <w:color w:val="auto"/>
          <w:sz w:val="28"/>
          <w:szCs w:val="28"/>
        </w:rPr>
        <w:t xml:space="preserve"> электронный.</w:t>
      </w:r>
    </w:p>
    <w:p w14:paraId="29AFF6BE" w14:textId="77777777" w:rsidR="002118DE" w:rsidRPr="002118DE" w:rsidRDefault="002118DE" w:rsidP="002118DE">
      <w:pPr>
        <w:pStyle w:val="af3"/>
        <w:numPr>
          <w:ilvl w:val="0"/>
          <w:numId w:val="40"/>
        </w:numPr>
        <w:spacing w:line="360" w:lineRule="auto"/>
        <w:ind w:left="0" w:firstLine="709"/>
        <w:jc w:val="both"/>
        <w:rPr>
          <w:rFonts w:ascii="Times New Roman" w:hAnsi="Times New Roman" w:cs="Times New Roman"/>
          <w:sz w:val="28"/>
          <w:szCs w:val="28"/>
        </w:rPr>
      </w:pPr>
      <w:r w:rsidRPr="002118DE">
        <w:rPr>
          <w:rFonts w:ascii="Times New Roman" w:hAnsi="Times New Roman" w:cs="Times New Roman"/>
          <w:sz w:val="28"/>
          <w:szCs w:val="28"/>
        </w:rPr>
        <w:t xml:space="preserve">Жуков, В.Н. Система внутреннего финансового контроля в корпорациях: содержание и инструменты моделирования: монография / В.Н. </w:t>
      </w:r>
      <w:r w:rsidRPr="002118DE">
        <w:rPr>
          <w:rFonts w:ascii="Times New Roman" w:hAnsi="Times New Roman" w:cs="Times New Roman"/>
          <w:sz w:val="28"/>
          <w:szCs w:val="28"/>
        </w:rPr>
        <w:lastRenderedPageBreak/>
        <w:t>Жуков. –  Москва: НИЦ ИНФРА–М, 2016. –  212 с. – (Научная мысль). - ЭБС ZNANIUM.com. - URL: http://znanium.com/catalog/product/535346 (дата обращения: 14.12.2022). - Текст: электронный.</w:t>
      </w:r>
    </w:p>
    <w:p w14:paraId="33D5463A" w14:textId="0030743D" w:rsidR="007D6724" w:rsidRPr="006767D0" w:rsidRDefault="007D6724" w:rsidP="002118DE">
      <w:pPr>
        <w:pStyle w:val="af3"/>
        <w:widowControl w:val="0"/>
        <w:numPr>
          <w:ilvl w:val="0"/>
          <w:numId w:val="40"/>
        </w:numPr>
        <w:tabs>
          <w:tab w:val="left" w:pos="1134"/>
        </w:tabs>
        <w:spacing w:line="360" w:lineRule="auto"/>
        <w:ind w:left="0" w:firstLine="709"/>
        <w:jc w:val="both"/>
        <w:rPr>
          <w:rFonts w:ascii="Times New Roman" w:hAnsi="Times New Roman" w:cs="Times New Roman"/>
          <w:b/>
          <w:bCs/>
          <w:color w:val="auto"/>
          <w:sz w:val="28"/>
          <w:szCs w:val="28"/>
        </w:rPr>
      </w:pPr>
      <w:r w:rsidRPr="006767D0">
        <w:rPr>
          <w:rFonts w:ascii="Times New Roman" w:hAnsi="Times New Roman" w:cs="Times New Roman"/>
          <w:b/>
          <w:bCs/>
          <w:color w:val="auto"/>
          <w:sz w:val="28"/>
          <w:szCs w:val="28"/>
        </w:rPr>
        <w:t>Дополнительная литература</w:t>
      </w:r>
    </w:p>
    <w:p w14:paraId="28C8EA8A" w14:textId="77777777" w:rsidR="002118DE" w:rsidRPr="002118DE" w:rsidRDefault="006767D0" w:rsidP="002118DE">
      <w:pPr>
        <w:pStyle w:val="af3"/>
        <w:widowControl w:val="0"/>
        <w:numPr>
          <w:ilvl w:val="0"/>
          <w:numId w:val="40"/>
        </w:numPr>
        <w:tabs>
          <w:tab w:val="left" w:pos="1134"/>
        </w:tabs>
        <w:spacing w:line="360" w:lineRule="auto"/>
        <w:ind w:left="0" w:firstLine="709"/>
        <w:jc w:val="both"/>
        <w:rPr>
          <w:rFonts w:ascii="Times New Roman" w:hAnsi="Times New Roman" w:cs="Times New Roman"/>
          <w:color w:val="auto"/>
          <w:sz w:val="28"/>
          <w:szCs w:val="28"/>
        </w:rPr>
      </w:pPr>
      <w:r w:rsidRPr="002118DE">
        <w:rPr>
          <w:rFonts w:ascii="Times New Roman" w:hAnsi="Times New Roman" w:cs="Times New Roman"/>
          <w:color w:val="auto"/>
          <w:sz w:val="28"/>
          <w:szCs w:val="28"/>
        </w:rPr>
        <w:t xml:space="preserve">Контроль и ревизия: </w:t>
      </w:r>
      <w:bookmarkStart w:id="41" w:name="_Toc121129705"/>
      <w:bookmarkEnd w:id="39"/>
      <w:r w:rsidR="002118DE" w:rsidRPr="002118DE">
        <w:rPr>
          <w:rFonts w:ascii="Times New Roman" w:hAnsi="Times New Roman" w:cs="Times New Roman"/>
          <w:color w:val="auto"/>
          <w:sz w:val="28"/>
          <w:szCs w:val="28"/>
        </w:rPr>
        <w:t xml:space="preserve">учебник / под общ. ред. д-ра </w:t>
      </w:r>
      <w:proofErr w:type="spellStart"/>
      <w:r w:rsidR="002118DE" w:rsidRPr="002118DE">
        <w:rPr>
          <w:rFonts w:ascii="Times New Roman" w:hAnsi="Times New Roman" w:cs="Times New Roman"/>
          <w:color w:val="auto"/>
          <w:sz w:val="28"/>
          <w:szCs w:val="28"/>
        </w:rPr>
        <w:t>экон</w:t>
      </w:r>
      <w:proofErr w:type="spellEnd"/>
      <w:r w:rsidR="002118DE" w:rsidRPr="002118DE">
        <w:rPr>
          <w:rFonts w:ascii="Times New Roman" w:hAnsi="Times New Roman" w:cs="Times New Roman"/>
          <w:color w:val="auto"/>
          <w:sz w:val="28"/>
          <w:szCs w:val="28"/>
        </w:rPr>
        <w:t xml:space="preserve">. наук, проф. Н.Г. Гаджиева. — </w:t>
      </w:r>
      <w:proofErr w:type="gramStart"/>
      <w:r w:rsidR="002118DE" w:rsidRPr="002118DE">
        <w:rPr>
          <w:rFonts w:ascii="Times New Roman" w:hAnsi="Times New Roman" w:cs="Times New Roman"/>
          <w:color w:val="auto"/>
          <w:sz w:val="28"/>
          <w:szCs w:val="28"/>
        </w:rPr>
        <w:t>Москва :</w:t>
      </w:r>
      <w:proofErr w:type="gramEnd"/>
      <w:r w:rsidR="002118DE" w:rsidRPr="002118DE">
        <w:rPr>
          <w:rFonts w:ascii="Times New Roman" w:hAnsi="Times New Roman" w:cs="Times New Roman"/>
          <w:color w:val="auto"/>
          <w:sz w:val="28"/>
          <w:szCs w:val="28"/>
        </w:rPr>
        <w:t xml:space="preserve"> ИНФРА-М, 2023. — 607 с. — (Высшее образование: </w:t>
      </w:r>
      <w:proofErr w:type="spellStart"/>
      <w:r w:rsidR="002118DE" w:rsidRPr="002118DE">
        <w:rPr>
          <w:rFonts w:ascii="Times New Roman" w:hAnsi="Times New Roman" w:cs="Times New Roman"/>
          <w:color w:val="auto"/>
          <w:sz w:val="28"/>
          <w:szCs w:val="28"/>
        </w:rPr>
        <w:t>Специалитет</w:t>
      </w:r>
      <w:proofErr w:type="spellEnd"/>
      <w:r w:rsidR="002118DE" w:rsidRPr="002118DE">
        <w:rPr>
          <w:rFonts w:ascii="Times New Roman" w:hAnsi="Times New Roman" w:cs="Times New Roman"/>
          <w:color w:val="auto"/>
          <w:sz w:val="28"/>
          <w:szCs w:val="28"/>
        </w:rPr>
        <w:t xml:space="preserve">). — DOI 10.12737/1226553. - ЭБС ZNANIUM.com. - URL: https://znanium.com/catalog/product/1226553 (дата обращения: 14.12.2022). – </w:t>
      </w:r>
      <w:proofErr w:type="gramStart"/>
      <w:r w:rsidR="002118DE" w:rsidRPr="002118DE">
        <w:rPr>
          <w:rFonts w:ascii="Times New Roman" w:hAnsi="Times New Roman" w:cs="Times New Roman"/>
          <w:color w:val="auto"/>
          <w:sz w:val="28"/>
          <w:szCs w:val="28"/>
        </w:rPr>
        <w:t>Текст :</w:t>
      </w:r>
      <w:proofErr w:type="gramEnd"/>
      <w:r w:rsidR="002118DE" w:rsidRPr="002118DE">
        <w:rPr>
          <w:rFonts w:ascii="Times New Roman" w:hAnsi="Times New Roman" w:cs="Times New Roman"/>
          <w:color w:val="auto"/>
          <w:sz w:val="28"/>
          <w:szCs w:val="28"/>
        </w:rPr>
        <w:t xml:space="preserve"> электронный.</w:t>
      </w:r>
    </w:p>
    <w:p w14:paraId="3EDA65EF" w14:textId="77777777" w:rsidR="002118DE" w:rsidRPr="002118DE" w:rsidRDefault="002118DE" w:rsidP="002118DE">
      <w:pPr>
        <w:pStyle w:val="af3"/>
        <w:numPr>
          <w:ilvl w:val="0"/>
          <w:numId w:val="40"/>
        </w:numPr>
        <w:spacing w:line="360" w:lineRule="auto"/>
        <w:ind w:left="0" w:firstLine="709"/>
        <w:jc w:val="both"/>
        <w:rPr>
          <w:rFonts w:ascii="Times New Roman" w:hAnsi="Times New Roman" w:cs="Times New Roman"/>
          <w:sz w:val="28"/>
          <w:szCs w:val="28"/>
        </w:rPr>
      </w:pPr>
      <w:r w:rsidRPr="002118DE">
        <w:rPr>
          <w:rFonts w:ascii="Times New Roman" w:hAnsi="Times New Roman" w:cs="Times New Roman"/>
          <w:sz w:val="28"/>
          <w:szCs w:val="28"/>
        </w:rPr>
        <w:t xml:space="preserve">Серебрякова, Т.Ю. Риски организации и внутренний экономический контроль: монография/ Т.Ю. Серебрякова. - Москва: ИНФРА-М, 2019. - 111 с. – (Научная мысль). - ЭБС ZNANIUM.com. - URL: https://znanium.com/catalog/product/1031520 </w:t>
      </w:r>
      <w:bookmarkStart w:id="42" w:name="_Hlk122439191"/>
      <w:r w:rsidRPr="002118DE">
        <w:rPr>
          <w:rFonts w:ascii="Times New Roman" w:hAnsi="Times New Roman" w:cs="Times New Roman"/>
          <w:sz w:val="28"/>
          <w:szCs w:val="28"/>
        </w:rPr>
        <w:t xml:space="preserve">(дата обращения: 16.12.2022). – </w:t>
      </w:r>
      <w:proofErr w:type="gramStart"/>
      <w:r w:rsidRPr="002118DE">
        <w:rPr>
          <w:rFonts w:ascii="Times New Roman" w:hAnsi="Times New Roman" w:cs="Times New Roman"/>
          <w:sz w:val="28"/>
          <w:szCs w:val="28"/>
        </w:rPr>
        <w:t>Текст :</w:t>
      </w:r>
      <w:proofErr w:type="gramEnd"/>
      <w:r w:rsidRPr="002118DE">
        <w:rPr>
          <w:rFonts w:ascii="Times New Roman" w:hAnsi="Times New Roman" w:cs="Times New Roman"/>
          <w:sz w:val="28"/>
          <w:szCs w:val="28"/>
        </w:rPr>
        <w:t xml:space="preserve"> электронный.</w:t>
      </w:r>
      <w:bookmarkEnd w:id="42"/>
    </w:p>
    <w:p w14:paraId="5B854555" w14:textId="77777777" w:rsidR="002118DE" w:rsidRPr="002118DE" w:rsidRDefault="002118DE" w:rsidP="002118DE">
      <w:pPr>
        <w:pStyle w:val="af3"/>
        <w:numPr>
          <w:ilvl w:val="0"/>
          <w:numId w:val="40"/>
        </w:numPr>
        <w:spacing w:line="360" w:lineRule="auto"/>
        <w:ind w:left="0" w:firstLine="709"/>
        <w:jc w:val="both"/>
        <w:rPr>
          <w:rFonts w:ascii="Times New Roman" w:hAnsi="Times New Roman" w:cs="Times New Roman"/>
          <w:sz w:val="28"/>
          <w:szCs w:val="28"/>
        </w:rPr>
      </w:pPr>
      <w:proofErr w:type="spellStart"/>
      <w:r w:rsidRPr="002118DE">
        <w:rPr>
          <w:rFonts w:ascii="Times New Roman" w:hAnsi="Times New Roman" w:cs="Times New Roman"/>
          <w:sz w:val="28"/>
          <w:szCs w:val="28"/>
        </w:rPr>
        <w:t>Сунгатуллина</w:t>
      </w:r>
      <w:proofErr w:type="spellEnd"/>
      <w:r w:rsidRPr="002118DE">
        <w:rPr>
          <w:rFonts w:ascii="Times New Roman" w:hAnsi="Times New Roman" w:cs="Times New Roman"/>
          <w:sz w:val="28"/>
          <w:szCs w:val="28"/>
        </w:rPr>
        <w:t xml:space="preserve"> Л.Б. Экономическая диагностика дебиторской и кредиторской задолженности в системе внутреннего контроля организации / Л.Б. </w:t>
      </w:r>
      <w:proofErr w:type="spellStart"/>
      <w:r w:rsidRPr="002118DE">
        <w:rPr>
          <w:rFonts w:ascii="Times New Roman" w:hAnsi="Times New Roman" w:cs="Times New Roman"/>
          <w:sz w:val="28"/>
          <w:szCs w:val="28"/>
        </w:rPr>
        <w:t>Сунгатуллина</w:t>
      </w:r>
      <w:proofErr w:type="spellEnd"/>
      <w:r w:rsidRPr="002118DE">
        <w:rPr>
          <w:rFonts w:ascii="Times New Roman" w:hAnsi="Times New Roman" w:cs="Times New Roman"/>
          <w:sz w:val="28"/>
          <w:szCs w:val="28"/>
        </w:rPr>
        <w:t xml:space="preserve">, И.И. </w:t>
      </w:r>
      <w:proofErr w:type="spellStart"/>
      <w:r w:rsidRPr="002118DE">
        <w:rPr>
          <w:rFonts w:ascii="Times New Roman" w:hAnsi="Times New Roman" w:cs="Times New Roman"/>
          <w:sz w:val="28"/>
          <w:szCs w:val="28"/>
        </w:rPr>
        <w:t>Музафарова</w:t>
      </w:r>
      <w:proofErr w:type="spellEnd"/>
      <w:r w:rsidRPr="002118DE">
        <w:rPr>
          <w:rFonts w:ascii="Times New Roman" w:hAnsi="Times New Roman" w:cs="Times New Roman"/>
          <w:sz w:val="28"/>
          <w:szCs w:val="28"/>
        </w:rPr>
        <w:t xml:space="preserve"> // Международный бухгалтерский учет. -  2021. - №12. – С.1425-1448. – НЭБ </w:t>
      </w:r>
      <w:proofErr w:type="spellStart"/>
      <w:r w:rsidRPr="002118DE">
        <w:rPr>
          <w:rFonts w:ascii="Times New Roman" w:hAnsi="Times New Roman" w:cs="Times New Roman"/>
          <w:sz w:val="28"/>
          <w:szCs w:val="28"/>
          <w:lang w:val="en-US"/>
        </w:rPr>
        <w:t>eLIBRARY</w:t>
      </w:r>
      <w:proofErr w:type="spellEnd"/>
      <w:r w:rsidRPr="002118DE">
        <w:rPr>
          <w:rFonts w:ascii="Times New Roman" w:hAnsi="Times New Roman" w:cs="Times New Roman"/>
          <w:sz w:val="28"/>
          <w:szCs w:val="28"/>
        </w:rPr>
        <w:t xml:space="preserve">. – </w:t>
      </w:r>
      <w:r w:rsidRPr="002118DE">
        <w:rPr>
          <w:rFonts w:ascii="Times New Roman" w:hAnsi="Times New Roman" w:cs="Times New Roman"/>
          <w:sz w:val="28"/>
          <w:szCs w:val="28"/>
          <w:lang w:val="en-US"/>
        </w:rPr>
        <w:t>URL</w:t>
      </w:r>
      <w:r w:rsidRPr="002118DE">
        <w:rPr>
          <w:rFonts w:ascii="Times New Roman" w:hAnsi="Times New Roman" w:cs="Times New Roman"/>
          <w:sz w:val="28"/>
          <w:szCs w:val="28"/>
        </w:rPr>
        <w:t xml:space="preserve">: </w:t>
      </w:r>
      <w:hyperlink r:id="rId12" w:history="1">
        <w:r w:rsidRPr="002118DE">
          <w:rPr>
            <w:rStyle w:val="aa"/>
            <w:rFonts w:ascii="Times New Roman" w:hAnsi="Times New Roman" w:cs="Times New Roman"/>
            <w:sz w:val="28"/>
            <w:szCs w:val="28"/>
          </w:rPr>
          <w:t>https://www.elibrary.ru/item.asp?id=47375739</w:t>
        </w:r>
      </w:hyperlink>
      <w:r w:rsidRPr="002118DE">
        <w:rPr>
          <w:rFonts w:ascii="Times New Roman" w:hAnsi="Times New Roman" w:cs="Times New Roman"/>
          <w:sz w:val="28"/>
          <w:szCs w:val="28"/>
        </w:rPr>
        <w:t xml:space="preserve">(дата обращения: 16.12.2022). – </w:t>
      </w:r>
      <w:proofErr w:type="gramStart"/>
      <w:r w:rsidRPr="002118DE">
        <w:rPr>
          <w:rFonts w:ascii="Times New Roman" w:hAnsi="Times New Roman" w:cs="Times New Roman"/>
          <w:sz w:val="28"/>
          <w:szCs w:val="28"/>
        </w:rPr>
        <w:t>Текст :</w:t>
      </w:r>
      <w:proofErr w:type="gramEnd"/>
      <w:r w:rsidRPr="002118DE">
        <w:rPr>
          <w:rFonts w:ascii="Times New Roman" w:hAnsi="Times New Roman" w:cs="Times New Roman"/>
          <w:sz w:val="28"/>
          <w:szCs w:val="28"/>
        </w:rPr>
        <w:t xml:space="preserve"> электронный.</w:t>
      </w:r>
    </w:p>
    <w:p w14:paraId="69034327" w14:textId="77777777" w:rsidR="002118DE" w:rsidRDefault="002118DE" w:rsidP="002118DE">
      <w:pPr>
        <w:pStyle w:val="af3"/>
        <w:widowControl w:val="0"/>
        <w:tabs>
          <w:tab w:val="left" w:pos="1134"/>
        </w:tabs>
        <w:spacing w:line="360" w:lineRule="auto"/>
        <w:ind w:left="709"/>
        <w:jc w:val="both"/>
        <w:rPr>
          <w:rFonts w:ascii="Times New Roman" w:hAnsi="Times New Roman" w:cs="Times New Roman"/>
          <w:sz w:val="28"/>
          <w:szCs w:val="28"/>
        </w:rPr>
      </w:pPr>
    </w:p>
    <w:p w14:paraId="43F10692" w14:textId="4D8B031D" w:rsidR="00E304B4" w:rsidRPr="002118DE" w:rsidRDefault="00E304B4" w:rsidP="002118DE">
      <w:pPr>
        <w:pStyle w:val="af3"/>
        <w:widowControl w:val="0"/>
        <w:tabs>
          <w:tab w:val="left" w:pos="1134"/>
        </w:tabs>
        <w:spacing w:line="360" w:lineRule="auto"/>
        <w:ind w:left="709"/>
        <w:jc w:val="both"/>
        <w:rPr>
          <w:rFonts w:ascii="Times New Roman" w:hAnsi="Times New Roman" w:cs="Times New Roman"/>
          <w:b/>
          <w:sz w:val="28"/>
          <w:szCs w:val="28"/>
        </w:rPr>
      </w:pPr>
      <w:r w:rsidRPr="002118DE">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41"/>
    </w:p>
    <w:p w14:paraId="1237FB90" w14:textId="7DE28D6F"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Электронная библиотека Финансового университета (ЭБ) http://elib.fa.ru/</w:t>
      </w:r>
    </w:p>
    <w:p w14:paraId="08BA8C5F" w14:textId="77777777"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Электронно-библиотечная система «Университетская библиотека ОНЛАЙН» http://biblioclub.ru/</w:t>
      </w:r>
    </w:p>
    <w:p w14:paraId="77A7CFCE" w14:textId="77777777"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 xml:space="preserve">Электронно-библиотечная система </w:t>
      </w:r>
      <w:proofErr w:type="spellStart"/>
      <w:r w:rsidRPr="00B23633">
        <w:rPr>
          <w:sz w:val="28"/>
          <w:szCs w:val="28"/>
        </w:rPr>
        <w:t>Znanium</w:t>
      </w:r>
      <w:proofErr w:type="spellEnd"/>
      <w:r w:rsidRPr="00B23633">
        <w:rPr>
          <w:sz w:val="28"/>
          <w:szCs w:val="28"/>
        </w:rPr>
        <w:t xml:space="preserve"> http://www.znanium.com</w:t>
      </w:r>
    </w:p>
    <w:p w14:paraId="7BDC13FC" w14:textId="77777777"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 xml:space="preserve">Электронно-библиотечная система издательства «ЮРАЙТ» https://www.biblio-online.ru/  </w:t>
      </w:r>
    </w:p>
    <w:p w14:paraId="44F79804" w14:textId="77777777"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lastRenderedPageBreak/>
        <w:t xml:space="preserve">Научная электронная библиотека eLibrary.ru http://elibrary.ru  </w:t>
      </w:r>
    </w:p>
    <w:p w14:paraId="698FB9D3" w14:textId="3F7B2C18"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 xml:space="preserve">Официальный сайт Счетной палаты РФ </w:t>
      </w:r>
      <w:hyperlink r:id="rId13" w:history="1">
        <w:r w:rsidRPr="00B23633">
          <w:rPr>
            <w:sz w:val="28"/>
            <w:szCs w:val="28"/>
          </w:rPr>
          <w:t>http://audit.gov.ru/</w:t>
        </w:r>
      </w:hyperlink>
    </w:p>
    <w:p w14:paraId="49D8D4D4" w14:textId="77777777"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Официальный сайт Министерства финансов РФ https://www.minfin.ru/ru/</w:t>
      </w:r>
    </w:p>
    <w:p w14:paraId="1E69A88D" w14:textId="72B3ADAD" w:rsidR="007D6724" w:rsidRPr="00B23633" w:rsidRDefault="007D6724" w:rsidP="00733537">
      <w:pPr>
        <w:widowControl w:val="0"/>
        <w:numPr>
          <w:ilvl w:val="0"/>
          <w:numId w:val="15"/>
        </w:numPr>
        <w:tabs>
          <w:tab w:val="left" w:pos="1134"/>
        </w:tabs>
        <w:spacing w:line="360" w:lineRule="auto"/>
        <w:ind w:left="0" w:firstLine="709"/>
        <w:jc w:val="both"/>
        <w:rPr>
          <w:sz w:val="28"/>
          <w:szCs w:val="28"/>
          <w:lang w:val="en-US"/>
        </w:rPr>
      </w:pPr>
      <w:r w:rsidRPr="00B23633">
        <w:rPr>
          <w:sz w:val="28"/>
          <w:szCs w:val="28"/>
        </w:rPr>
        <w:t>Базы</w:t>
      </w:r>
      <w:r w:rsidRPr="00B23633">
        <w:rPr>
          <w:sz w:val="28"/>
          <w:szCs w:val="28"/>
          <w:lang w:val="en-US"/>
        </w:rPr>
        <w:t xml:space="preserve"> </w:t>
      </w:r>
      <w:r w:rsidRPr="00B23633">
        <w:rPr>
          <w:sz w:val="28"/>
          <w:szCs w:val="28"/>
        </w:rPr>
        <w:t>данных</w:t>
      </w:r>
      <w:r w:rsidRPr="00B23633">
        <w:rPr>
          <w:sz w:val="28"/>
          <w:szCs w:val="28"/>
          <w:lang w:val="en-US"/>
        </w:rPr>
        <w:t xml:space="preserve"> </w:t>
      </w:r>
      <w:r w:rsidRPr="00B23633">
        <w:rPr>
          <w:sz w:val="28"/>
          <w:szCs w:val="28"/>
        </w:rPr>
        <w:t>научных</w:t>
      </w:r>
      <w:r w:rsidRPr="00B23633">
        <w:rPr>
          <w:sz w:val="28"/>
          <w:szCs w:val="28"/>
          <w:lang w:val="en-US"/>
        </w:rPr>
        <w:t xml:space="preserve"> </w:t>
      </w:r>
      <w:r w:rsidRPr="00B23633">
        <w:rPr>
          <w:sz w:val="28"/>
          <w:szCs w:val="28"/>
        </w:rPr>
        <w:t>журналов</w:t>
      </w:r>
      <w:r w:rsidRPr="00B23633">
        <w:rPr>
          <w:sz w:val="28"/>
          <w:szCs w:val="28"/>
          <w:lang w:val="en-US"/>
        </w:rPr>
        <w:t xml:space="preserve"> </w:t>
      </w:r>
      <w:r w:rsidRPr="00B23633">
        <w:rPr>
          <w:sz w:val="28"/>
          <w:szCs w:val="28"/>
        </w:rPr>
        <w:t>издательства</w:t>
      </w:r>
      <w:r w:rsidRPr="00B23633">
        <w:rPr>
          <w:sz w:val="28"/>
          <w:szCs w:val="28"/>
          <w:lang w:val="en-US"/>
        </w:rPr>
        <w:t xml:space="preserve"> Emerald (Accounting, Finance &amp; Economics </w:t>
      </w:r>
      <w:r w:rsidR="003F17B2" w:rsidRPr="00B23633">
        <w:rPr>
          <w:sz w:val="28"/>
          <w:szCs w:val="28"/>
          <w:lang w:val="en-US"/>
        </w:rPr>
        <w:t>Collection; Business</w:t>
      </w:r>
      <w:r w:rsidRPr="00B23633">
        <w:rPr>
          <w:sz w:val="28"/>
          <w:szCs w:val="28"/>
          <w:lang w:val="en-US"/>
        </w:rPr>
        <w:t>,</w:t>
      </w:r>
      <w:r w:rsidR="00855349" w:rsidRPr="00B23633">
        <w:rPr>
          <w:sz w:val="28"/>
          <w:szCs w:val="28"/>
          <w:lang w:val="en-US"/>
        </w:rPr>
        <w:t xml:space="preserve"> </w:t>
      </w:r>
      <w:r w:rsidRPr="00B23633">
        <w:rPr>
          <w:sz w:val="28"/>
          <w:szCs w:val="28"/>
          <w:lang w:val="en-US"/>
        </w:rPr>
        <w:t>Management &amp; Strategy Collection) http://www.</w:t>
      </w:r>
      <w:r w:rsidR="00950D09" w:rsidRPr="00B23633">
        <w:rPr>
          <w:lang w:val="en-US"/>
        </w:rPr>
        <w:t xml:space="preserve"> </w:t>
      </w:r>
      <w:r w:rsidR="00950D09" w:rsidRPr="00B23633">
        <w:rPr>
          <w:sz w:val="28"/>
          <w:szCs w:val="28"/>
          <w:lang w:val="en-US"/>
        </w:rPr>
        <w:t>emeraldgrouppublishing.com/</w:t>
      </w:r>
    </w:p>
    <w:p w14:paraId="5673F367" w14:textId="73575EAC" w:rsidR="007D6724" w:rsidRPr="00B23633" w:rsidRDefault="007D6724" w:rsidP="00733537">
      <w:pPr>
        <w:widowControl w:val="0"/>
        <w:numPr>
          <w:ilvl w:val="0"/>
          <w:numId w:val="15"/>
        </w:numPr>
        <w:tabs>
          <w:tab w:val="left" w:pos="1134"/>
        </w:tabs>
        <w:spacing w:line="360" w:lineRule="auto"/>
        <w:ind w:left="0" w:firstLine="709"/>
        <w:jc w:val="both"/>
        <w:rPr>
          <w:sz w:val="28"/>
          <w:szCs w:val="28"/>
        </w:rPr>
      </w:pPr>
      <w:r w:rsidRPr="00B23633">
        <w:rPr>
          <w:sz w:val="28"/>
          <w:szCs w:val="28"/>
        </w:rPr>
        <w:t>Коллекция научных журналов</w:t>
      </w:r>
      <w:r w:rsidR="00855349" w:rsidRPr="00B23633">
        <w:rPr>
          <w:sz w:val="28"/>
          <w:szCs w:val="28"/>
        </w:rPr>
        <w:t>:</w:t>
      </w:r>
      <w:r w:rsidRPr="00B23633">
        <w:rPr>
          <w:sz w:val="28"/>
          <w:szCs w:val="28"/>
        </w:rPr>
        <w:t xml:space="preserve"> </w:t>
      </w:r>
      <w:proofErr w:type="spellStart"/>
      <w:r w:rsidRPr="00B23633">
        <w:rPr>
          <w:sz w:val="28"/>
          <w:szCs w:val="28"/>
        </w:rPr>
        <w:t>Oxford</w:t>
      </w:r>
      <w:proofErr w:type="spellEnd"/>
      <w:r w:rsidRPr="00B23633">
        <w:rPr>
          <w:sz w:val="28"/>
          <w:szCs w:val="28"/>
        </w:rPr>
        <w:t xml:space="preserve"> </w:t>
      </w:r>
      <w:proofErr w:type="spellStart"/>
      <w:r w:rsidRPr="00B23633">
        <w:rPr>
          <w:sz w:val="28"/>
          <w:szCs w:val="28"/>
        </w:rPr>
        <w:t>University</w:t>
      </w:r>
      <w:proofErr w:type="spellEnd"/>
      <w:r w:rsidRPr="00B23633">
        <w:rPr>
          <w:sz w:val="28"/>
          <w:szCs w:val="28"/>
        </w:rPr>
        <w:t xml:space="preserve"> </w:t>
      </w:r>
      <w:proofErr w:type="spellStart"/>
      <w:r w:rsidRPr="00B23633">
        <w:rPr>
          <w:sz w:val="28"/>
          <w:szCs w:val="28"/>
        </w:rPr>
        <w:t>Press</w:t>
      </w:r>
      <w:proofErr w:type="spellEnd"/>
      <w:r w:rsidRPr="00B23633">
        <w:rPr>
          <w:sz w:val="28"/>
          <w:szCs w:val="28"/>
        </w:rPr>
        <w:t xml:space="preserve"> </w:t>
      </w:r>
      <w:hyperlink r:id="rId14" w:history="1">
        <w:r w:rsidR="00B04147" w:rsidRPr="00B23633">
          <w:rPr>
            <w:rStyle w:val="aa"/>
            <w:color w:val="auto"/>
            <w:sz w:val="28"/>
            <w:szCs w:val="28"/>
          </w:rPr>
          <w:t>https://academic.oup.com/journals/</w:t>
        </w:r>
      </w:hyperlink>
    </w:p>
    <w:p w14:paraId="3E2BBD76" w14:textId="77777777" w:rsidR="00B04147" w:rsidRPr="00B23633" w:rsidRDefault="00B04147" w:rsidP="00733537">
      <w:pPr>
        <w:widowControl w:val="0"/>
        <w:tabs>
          <w:tab w:val="left" w:pos="1134"/>
        </w:tabs>
        <w:spacing w:line="360" w:lineRule="auto"/>
        <w:ind w:left="709"/>
        <w:jc w:val="both"/>
        <w:rPr>
          <w:sz w:val="28"/>
          <w:szCs w:val="28"/>
        </w:rPr>
      </w:pPr>
    </w:p>
    <w:p w14:paraId="655EEDA3" w14:textId="77777777" w:rsidR="00C62A96" w:rsidRPr="00B23633" w:rsidRDefault="00C62A96" w:rsidP="00733537">
      <w:pPr>
        <w:pStyle w:val="1"/>
        <w:widowControl w:val="0"/>
        <w:spacing w:before="0" w:after="0" w:line="360" w:lineRule="auto"/>
        <w:rPr>
          <w:rFonts w:ascii="Times New Roman" w:hAnsi="Times New Roman" w:cs="Times New Roman"/>
          <w:sz w:val="28"/>
          <w:szCs w:val="28"/>
        </w:rPr>
      </w:pPr>
      <w:bookmarkStart w:id="43" w:name="_Toc121129706"/>
      <w:r w:rsidRPr="00B23633">
        <w:rPr>
          <w:rFonts w:ascii="Times New Roman" w:hAnsi="Times New Roman" w:cs="Times New Roman"/>
          <w:sz w:val="28"/>
          <w:szCs w:val="28"/>
        </w:rPr>
        <w:t>10. Методические указания для обучающихся по освоению дисциплины</w:t>
      </w:r>
      <w:bookmarkEnd w:id="38"/>
      <w:bookmarkEnd w:id="43"/>
    </w:p>
    <w:p w14:paraId="05CF7FC1" w14:textId="0651E40A" w:rsidR="00920800" w:rsidRPr="00234EC0" w:rsidRDefault="00920800" w:rsidP="00733537">
      <w:pPr>
        <w:widowControl w:val="0"/>
        <w:spacing w:line="360" w:lineRule="auto"/>
        <w:ind w:firstLine="567"/>
        <w:jc w:val="center"/>
        <w:rPr>
          <w:b/>
          <w:bCs/>
          <w:i/>
          <w:sz w:val="28"/>
          <w:szCs w:val="28"/>
        </w:rPr>
      </w:pPr>
      <w:r w:rsidRPr="00234EC0">
        <w:rPr>
          <w:b/>
          <w:bCs/>
          <w:i/>
          <w:sz w:val="28"/>
          <w:szCs w:val="28"/>
        </w:rPr>
        <w:t>Методические рекомендации по</w:t>
      </w:r>
      <w:r w:rsidR="00B04147" w:rsidRPr="00234EC0">
        <w:rPr>
          <w:b/>
          <w:bCs/>
          <w:i/>
          <w:sz w:val="28"/>
          <w:szCs w:val="28"/>
        </w:rPr>
        <w:t xml:space="preserve"> написанию</w:t>
      </w:r>
      <w:r w:rsidR="008934B0" w:rsidRPr="00234EC0">
        <w:rPr>
          <w:b/>
          <w:bCs/>
          <w:i/>
          <w:sz w:val="28"/>
          <w:szCs w:val="28"/>
        </w:rPr>
        <w:t xml:space="preserve"> </w:t>
      </w:r>
      <w:r w:rsidR="00234EC0">
        <w:rPr>
          <w:b/>
          <w:bCs/>
          <w:i/>
          <w:sz w:val="28"/>
          <w:szCs w:val="28"/>
        </w:rPr>
        <w:t>З</w:t>
      </w:r>
      <w:r w:rsidR="00580759" w:rsidRPr="00234EC0">
        <w:rPr>
          <w:b/>
          <w:bCs/>
          <w:i/>
          <w:sz w:val="28"/>
          <w:szCs w:val="28"/>
        </w:rPr>
        <w:t>адания</w:t>
      </w:r>
      <w:r w:rsidR="005078FC" w:rsidRPr="00234EC0">
        <w:rPr>
          <w:b/>
          <w:bCs/>
          <w:i/>
          <w:sz w:val="28"/>
          <w:szCs w:val="28"/>
        </w:rPr>
        <w:t xml:space="preserve"> </w:t>
      </w:r>
    </w:p>
    <w:p w14:paraId="46FC416A" w14:textId="7E1A3902" w:rsidR="00066F06" w:rsidRPr="00B23633" w:rsidRDefault="00855349" w:rsidP="00733537">
      <w:pPr>
        <w:widowControl w:val="0"/>
        <w:spacing w:line="360" w:lineRule="auto"/>
        <w:ind w:firstLine="708"/>
        <w:jc w:val="both"/>
        <w:rPr>
          <w:sz w:val="28"/>
          <w:szCs w:val="28"/>
        </w:rPr>
      </w:pPr>
      <w:r w:rsidRPr="00B23633">
        <w:rPr>
          <w:bCs/>
          <w:sz w:val="28"/>
          <w:szCs w:val="28"/>
        </w:rPr>
        <w:t xml:space="preserve">Задание, </w:t>
      </w:r>
      <w:r w:rsidR="00066F06" w:rsidRPr="00B23633">
        <w:rPr>
          <w:sz w:val="28"/>
          <w:szCs w:val="28"/>
        </w:rPr>
        <w:t>целью котор</w:t>
      </w:r>
      <w:r w:rsidR="007803D7" w:rsidRPr="00B23633">
        <w:rPr>
          <w:sz w:val="28"/>
          <w:szCs w:val="28"/>
        </w:rPr>
        <w:t>ого</w:t>
      </w:r>
      <w:r w:rsidR="00066F06" w:rsidRPr="00B23633">
        <w:rPr>
          <w:sz w:val="28"/>
          <w:szCs w:val="28"/>
        </w:rPr>
        <w:t xml:space="preserve"> является формирование умения </w:t>
      </w:r>
      <w:r w:rsidR="007803D7" w:rsidRPr="00B23633">
        <w:rPr>
          <w:sz w:val="28"/>
          <w:szCs w:val="28"/>
        </w:rPr>
        <w:t xml:space="preserve">применить на практике знания, полученные в ходе </w:t>
      </w:r>
      <w:r w:rsidR="006406AD" w:rsidRPr="00B23633">
        <w:rPr>
          <w:sz w:val="28"/>
          <w:szCs w:val="28"/>
        </w:rPr>
        <w:t>лекционных и семинарских занятий</w:t>
      </w:r>
      <w:r w:rsidR="00C475FC" w:rsidRPr="00B23633">
        <w:rPr>
          <w:sz w:val="28"/>
          <w:szCs w:val="28"/>
        </w:rPr>
        <w:t>, изучения нормативно-правовых актов</w:t>
      </w:r>
      <w:r w:rsidR="001A68A6" w:rsidRPr="00B23633">
        <w:rPr>
          <w:sz w:val="28"/>
          <w:szCs w:val="28"/>
        </w:rPr>
        <w:t xml:space="preserve"> и открытых источников</w:t>
      </w:r>
      <w:r w:rsidR="00750EE4" w:rsidRPr="00B23633">
        <w:rPr>
          <w:sz w:val="28"/>
          <w:szCs w:val="28"/>
        </w:rPr>
        <w:t>,</w:t>
      </w:r>
      <w:r w:rsidR="001A68A6" w:rsidRPr="00B23633">
        <w:rPr>
          <w:sz w:val="28"/>
          <w:szCs w:val="28"/>
        </w:rPr>
        <w:t xml:space="preserve"> о состоянии</w:t>
      </w:r>
      <w:r w:rsidR="004A1D17" w:rsidRPr="00B23633">
        <w:rPr>
          <w:sz w:val="28"/>
          <w:szCs w:val="28"/>
        </w:rPr>
        <w:t xml:space="preserve"> </w:t>
      </w:r>
      <w:r w:rsidR="00395DE4" w:rsidRPr="00B23633">
        <w:rPr>
          <w:sz w:val="28"/>
          <w:szCs w:val="28"/>
        </w:rPr>
        <w:t>налогового</w:t>
      </w:r>
      <w:r w:rsidR="005078FC" w:rsidRPr="00B23633">
        <w:rPr>
          <w:sz w:val="28"/>
          <w:szCs w:val="28"/>
        </w:rPr>
        <w:t xml:space="preserve"> аудита</w:t>
      </w:r>
      <w:r w:rsidR="006730F7" w:rsidRPr="00B23633">
        <w:rPr>
          <w:sz w:val="28"/>
          <w:szCs w:val="28"/>
        </w:rPr>
        <w:t>.</w:t>
      </w:r>
      <w:r w:rsidR="00066F06" w:rsidRPr="00B23633">
        <w:rPr>
          <w:sz w:val="28"/>
          <w:szCs w:val="28"/>
        </w:rPr>
        <w:t xml:space="preserve"> </w:t>
      </w:r>
      <w:r w:rsidR="006730F7" w:rsidRPr="00B23633">
        <w:rPr>
          <w:sz w:val="28"/>
          <w:szCs w:val="28"/>
        </w:rPr>
        <w:t xml:space="preserve">В </w:t>
      </w:r>
      <w:r w:rsidRPr="00B23633">
        <w:rPr>
          <w:bCs/>
          <w:sz w:val="28"/>
          <w:szCs w:val="28"/>
        </w:rPr>
        <w:t>Задании</w:t>
      </w:r>
      <w:r w:rsidR="007E2084" w:rsidRPr="00B23633">
        <w:rPr>
          <w:sz w:val="28"/>
          <w:szCs w:val="28"/>
        </w:rPr>
        <w:t xml:space="preserve"> </w:t>
      </w:r>
      <w:r w:rsidR="00066F06" w:rsidRPr="00B23633">
        <w:rPr>
          <w:sz w:val="28"/>
          <w:szCs w:val="28"/>
        </w:rPr>
        <w:t xml:space="preserve">должны быть изложены теоретические </w:t>
      </w:r>
      <w:r w:rsidR="00395DE4" w:rsidRPr="00B23633">
        <w:rPr>
          <w:sz w:val="28"/>
          <w:szCs w:val="28"/>
        </w:rPr>
        <w:t>позиции по</w:t>
      </w:r>
      <w:r w:rsidR="006730F7" w:rsidRPr="00B23633">
        <w:rPr>
          <w:sz w:val="28"/>
          <w:szCs w:val="28"/>
        </w:rPr>
        <w:t xml:space="preserve"> организации </w:t>
      </w:r>
      <w:r w:rsidR="00C41A63">
        <w:rPr>
          <w:sz w:val="28"/>
          <w:szCs w:val="28"/>
        </w:rPr>
        <w:t>корпоративного финансового контроля</w:t>
      </w:r>
      <w:r w:rsidR="003F17B2" w:rsidRPr="00B23633">
        <w:rPr>
          <w:sz w:val="28"/>
          <w:szCs w:val="28"/>
        </w:rPr>
        <w:t xml:space="preserve"> и</w:t>
      </w:r>
      <w:r w:rsidR="006730F7" w:rsidRPr="00B23633">
        <w:rPr>
          <w:sz w:val="28"/>
          <w:szCs w:val="28"/>
        </w:rPr>
        <w:t xml:space="preserve"> предложены решения</w:t>
      </w:r>
      <w:r w:rsidR="00066F06" w:rsidRPr="00B23633">
        <w:rPr>
          <w:sz w:val="28"/>
          <w:szCs w:val="28"/>
        </w:rPr>
        <w:t xml:space="preserve"> изучаемой проблемы</w:t>
      </w:r>
      <w:r w:rsidR="00042775" w:rsidRPr="00B23633">
        <w:rPr>
          <w:sz w:val="28"/>
          <w:szCs w:val="28"/>
        </w:rPr>
        <w:t>.</w:t>
      </w:r>
    </w:p>
    <w:p w14:paraId="62453E1F" w14:textId="054D461B" w:rsidR="00316DC9" w:rsidRPr="00B23633" w:rsidRDefault="00066F06" w:rsidP="00733537">
      <w:pPr>
        <w:widowControl w:val="0"/>
        <w:spacing w:line="360" w:lineRule="auto"/>
        <w:ind w:firstLine="708"/>
        <w:jc w:val="both"/>
        <w:rPr>
          <w:sz w:val="28"/>
          <w:szCs w:val="28"/>
        </w:rPr>
      </w:pPr>
      <w:r w:rsidRPr="00B23633">
        <w:rPr>
          <w:sz w:val="28"/>
          <w:szCs w:val="28"/>
        </w:rPr>
        <w:t xml:space="preserve">Процесс подготовки </w:t>
      </w:r>
      <w:r w:rsidR="00855349" w:rsidRPr="00B23633">
        <w:rPr>
          <w:bCs/>
          <w:sz w:val="28"/>
          <w:szCs w:val="28"/>
        </w:rPr>
        <w:t>Задания</w:t>
      </w:r>
      <w:r w:rsidR="00395DE4" w:rsidRPr="00B23633">
        <w:rPr>
          <w:sz w:val="28"/>
          <w:szCs w:val="28"/>
        </w:rPr>
        <w:t xml:space="preserve"> </w:t>
      </w:r>
      <w:r w:rsidRPr="00B23633">
        <w:rPr>
          <w:sz w:val="28"/>
          <w:szCs w:val="28"/>
        </w:rPr>
        <w:t xml:space="preserve">связан с правильным применением терминологии, логичным изложением мыслей, а также и четкой формулировкой выводов и предложений по </w:t>
      </w:r>
      <w:r w:rsidR="003F17B2" w:rsidRPr="00B23633">
        <w:rPr>
          <w:sz w:val="28"/>
          <w:szCs w:val="28"/>
        </w:rPr>
        <w:t>организации и</w:t>
      </w:r>
      <w:r w:rsidR="00395DE4" w:rsidRPr="00B23633">
        <w:rPr>
          <w:sz w:val="28"/>
          <w:szCs w:val="28"/>
        </w:rPr>
        <w:t xml:space="preserve"> </w:t>
      </w:r>
      <w:r w:rsidR="00234EC0">
        <w:rPr>
          <w:sz w:val="28"/>
          <w:szCs w:val="28"/>
        </w:rPr>
        <w:t>функционированию корпоративного финансового контроля</w:t>
      </w:r>
      <w:r w:rsidR="00395DE4" w:rsidRPr="00B23633">
        <w:rPr>
          <w:sz w:val="28"/>
          <w:szCs w:val="28"/>
        </w:rPr>
        <w:t>,</w:t>
      </w:r>
      <w:r w:rsidRPr="00B23633">
        <w:rPr>
          <w:sz w:val="28"/>
          <w:szCs w:val="28"/>
        </w:rPr>
        <w:t xml:space="preserve"> </w:t>
      </w:r>
      <w:r w:rsidR="00234EC0" w:rsidRPr="00234EC0">
        <w:rPr>
          <w:sz w:val="28"/>
          <w:szCs w:val="28"/>
        </w:rPr>
        <w:t>формирова</w:t>
      </w:r>
      <w:r w:rsidR="00234EC0">
        <w:rPr>
          <w:sz w:val="28"/>
          <w:szCs w:val="28"/>
        </w:rPr>
        <w:t>нию</w:t>
      </w:r>
      <w:r w:rsidR="00234EC0" w:rsidRPr="00234EC0">
        <w:rPr>
          <w:sz w:val="28"/>
          <w:szCs w:val="28"/>
        </w:rPr>
        <w:t xml:space="preserve"> нормативны</w:t>
      </w:r>
      <w:r w:rsidR="00234EC0">
        <w:rPr>
          <w:sz w:val="28"/>
          <w:szCs w:val="28"/>
        </w:rPr>
        <w:t>х</w:t>
      </w:r>
      <w:r w:rsidR="00234EC0" w:rsidRPr="00234EC0">
        <w:rPr>
          <w:sz w:val="28"/>
          <w:szCs w:val="28"/>
        </w:rPr>
        <w:t xml:space="preserve"> документ</w:t>
      </w:r>
      <w:r w:rsidR="00234EC0">
        <w:rPr>
          <w:sz w:val="28"/>
          <w:szCs w:val="28"/>
        </w:rPr>
        <w:t>ов</w:t>
      </w:r>
      <w:r w:rsidR="00234EC0" w:rsidRPr="00234EC0">
        <w:rPr>
          <w:sz w:val="28"/>
          <w:szCs w:val="28"/>
        </w:rPr>
        <w:t xml:space="preserve"> в области организации финансового контроля и управления рисками</w:t>
      </w:r>
      <w:r w:rsidR="00234EC0">
        <w:rPr>
          <w:sz w:val="28"/>
          <w:szCs w:val="28"/>
        </w:rPr>
        <w:t xml:space="preserve">. </w:t>
      </w:r>
      <w:r w:rsidR="00855349" w:rsidRPr="00B23633">
        <w:rPr>
          <w:sz w:val="28"/>
          <w:szCs w:val="28"/>
        </w:rPr>
        <w:t xml:space="preserve">Дополнительные условия по формированию и срокам </w:t>
      </w:r>
      <w:r w:rsidR="00733537" w:rsidRPr="00B23633">
        <w:rPr>
          <w:sz w:val="28"/>
          <w:szCs w:val="28"/>
        </w:rPr>
        <w:t>представления изложены</w:t>
      </w:r>
      <w:r w:rsidR="00855349" w:rsidRPr="00B23633">
        <w:rPr>
          <w:sz w:val="28"/>
          <w:szCs w:val="28"/>
        </w:rPr>
        <w:t xml:space="preserve"> в ЭУК</w:t>
      </w:r>
      <w:r w:rsidRPr="00B23633">
        <w:rPr>
          <w:sz w:val="28"/>
          <w:szCs w:val="28"/>
        </w:rPr>
        <w:t>.</w:t>
      </w:r>
    </w:p>
    <w:p w14:paraId="4AC74C51" w14:textId="77777777" w:rsidR="00620F7F" w:rsidRPr="00B23633" w:rsidRDefault="00620F7F" w:rsidP="00733537">
      <w:pPr>
        <w:widowControl w:val="0"/>
        <w:spacing w:line="360" w:lineRule="auto"/>
        <w:ind w:firstLine="708"/>
        <w:jc w:val="both"/>
        <w:rPr>
          <w:sz w:val="28"/>
          <w:szCs w:val="28"/>
        </w:rPr>
      </w:pPr>
      <w:r w:rsidRPr="00234EC0">
        <w:rPr>
          <w:b/>
          <w:bCs/>
          <w:sz w:val="28"/>
          <w:szCs w:val="28"/>
        </w:rPr>
        <w:t>Семинарские занятия</w:t>
      </w:r>
      <w:r w:rsidRPr="00B23633">
        <w:rPr>
          <w:b/>
          <w:bCs/>
          <w:sz w:val="28"/>
          <w:szCs w:val="28"/>
        </w:rPr>
        <w:t xml:space="preserve"> </w:t>
      </w:r>
      <w:r w:rsidRPr="00B23633">
        <w:rPr>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B23633" w:rsidRDefault="00620F7F" w:rsidP="00733537">
      <w:pPr>
        <w:widowControl w:val="0"/>
        <w:spacing w:line="360" w:lineRule="auto"/>
        <w:ind w:firstLine="708"/>
        <w:jc w:val="both"/>
        <w:rPr>
          <w:sz w:val="28"/>
          <w:szCs w:val="28"/>
        </w:rPr>
      </w:pPr>
      <w:r w:rsidRPr="00B23633">
        <w:rPr>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B23633" w:rsidRDefault="00620F7F" w:rsidP="00733537">
      <w:pPr>
        <w:widowControl w:val="0"/>
        <w:spacing w:line="360" w:lineRule="auto"/>
        <w:ind w:firstLine="708"/>
        <w:jc w:val="both"/>
        <w:rPr>
          <w:sz w:val="28"/>
          <w:szCs w:val="28"/>
        </w:rPr>
      </w:pPr>
      <w:r w:rsidRPr="00B23633">
        <w:rPr>
          <w:sz w:val="28"/>
          <w:szCs w:val="28"/>
        </w:rPr>
        <w:t xml:space="preserve">Самостоятельная работа предполагает формирование и усвоение </w:t>
      </w:r>
      <w:r w:rsidRPr="00B23633">
        <w:rPr>
          <w:sz w:val="28"/>
          <w:szCs w:val="28"/>
        </w:rPr>
        <w:lastRenderedPageBreak/>
        <w:t>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1A2BF323" w14:textId="77777777" w:rsidR="00620F7F" w:rsidRPr="00B23633" w:rsidRDefault="00620F7F" w:rsidP="00733537">
      <w:pPr>
        <w:widowControl w:val="0"/>
        <w:spacing w:line="360" w:lineRule="auto"/>
        <w:ind w:firstLine="708"/>
        <w:jc w:val="both"/>
        <w:rPr>
          <w:sz w:val="28"/>
          <w:szCs w:val="28"/>
        </w:rPr>
      </w:pPr>
      <w:r w:rsidRPr="00234EC0">
        <w:rPr>
          <w:i/>
          <w:iCs/>
          <w:sz w:val="28"/>
          <w:szCs w:val="28"/>
        </w:rPr>
        <w:t xml:space="preserve"> </w:t>
      </w:r>
      <w:r w:rsidRPr="00234EC0">
        <w:rPr>
          <w:b/>
          <w:bCs/>
          <w:sz w:val="28"/>
          <w:szCs w:val="28"/>
        </w:rPr>
        <w:t>Семинар с использованием метода фасилитации.</w:t>
      </w:r>
      <w:r w:rsidRPr="00B23633">
        <w:rPr>
          <w:sz w:val="28"/>
          <w:szCs w:val="28"/>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заинтересованности участников, раскрытию их потенциала.</w:t>
      </w:r>
    </w:p>
    <w:p w14:paraId="231B3A64" w14:textId="77777777" w:rsidR="00620F7F" w:rsidRPr="00B23633" w:rsidRDefault="00620F7F" w:rsidP="00733537">
      <w:pPr>
        <w:widowControl w:val="0"/>
        <w:spacing w:line="360" w:lineRule="auto"/>
        <w:ind w:firstLine="708"/>
        <w:jc w:val="both"/>
        <w:rPr>
          <w:sz w:val="28"/>
          <w:szCs w:val="28"/>
        </w:rPr>
      </w:pPr>
      <w:r w:rsidRPr="00B23633">
        <w:rPr>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B23633" w:rsidRDefault="00620F7F" w:rsidP="00733537">
      <w:pPr>
        <w:widowControl w:val="0"/>
        <w:spacing w:line="360" w:lineRule="auto"/>
        <w:ind w:firstLine="708"/>
        <w:jc w:val="both"/>
        <w:rPr>
          <w:sz w:val="28"/>
          <w:szCs w:val="28"/>
        </w:rPr>
      </w:pPr>
      <w:r w:rsidRPr="00B23633">
        <w:rPr>
          <w:sz w:val="28"/>
          <w:szCs w:val="28"/>
        </w:rPr>
        <w:t xml:space="preserve">Каждая группа работает самостоятельно, результаты обсуждения записывают на флипчате. </w:t>
      </w:r>
    </w:p>
    <w:p w14:paraId="04633F9A" w14:textId="77777777" w:rsidR="00620F7F" w:rsidRPr="00B23633" w:rsidRDefault="00620F7F" w:rsidP="00733537">
      <w:pPr>
        <w:widowControl w:val="0"/>
        <w:spacing w:line="360" w:lineRule="auto"/>
        <w:ind w:firstLine="708"/>
        <w:jc w:val="both"/>
        <w:rPr>
          <w:sz w:val="28"/>
          <w:szCs w:val="28"/>
        </w:rPr>
      </w:pPr>
      <w:r w:rsidRPr="00B23633">
        <w:rPr>
          <w:sz w:val="28"/>
          <w:szCs w:val="28"/>
        </w:rPr>
        <w:t>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Важно, чтобы решение ставить знаки должно быть от всей группы.</w:t>
      </w:r>
    </w:p>
    <w:p w14:paraId="6E8BA4CD" w14:textId="77777777" w:rsidR="00620F7F" w:rsidRPr="00B23633" w:rsidRDefault="00620F7F" w:rsidP="00733537">
      <w:pPr>
        <w:widowControl w:val="0"/>
        <w:spacing w:line="360" w:lineRule="auto"/>
        <w:ind w:firstLine="708"/>
        <w:jc w:val="both"/>
        <w:rPr>
          <w:sz w:val="28"/>
          <w:szCs w:val="28"/>
        </w:rPr>
      </w:pPr>
      <w:r w:rsidRPr="00B23633">
        <w:rPr>
          <w:sz w:val="28"/>
          <w:szCs w:val="28"/>
        </w:rPr>
        <w:t>Пройдя все доски, группы возвращаются к своим флипчатам и изучают комментарии других групп.</w:t>
      </w:r>
    </w:p>
    <w:p w14:paraId="78CA6767" w14:textId="7E3E2C9A" w:rsidR="00620F7F" w:rsidRPr="00B23633" w:rsidRDefault="00620F7F" w:rsidP="00733537">
      <w:pPr>
        <w:widowControl w:val="0"/>
        <w:spacing w:line="360" w:lineRule="auto"/>
        <w:ind w:firstLine="708"/>
        <w:jc w:val="both"/>
        <w:rPr>
          <w:sz w:val="28"/>
          <w:szCs w:val="28"/>
        </w:rPr>
      </w:pPr>
      <w:r w:rsidRPr="00B23633">
        <w:rPr>
          <w:sz w:val="28"/>
          <w:szCs w:val="28"/>
        </w:rPr>
        <w:t>Каждая группа по очереди отвечает на вопросы, заданные другими группами</w:t>
      </w:r>
    </w:p>
    <w:p w14:paraId="64EE28C7" w14:textId="77777777" w:rsidR="00F01966" w:rsidRPr="00234EC0" w:rsidRDefault="00F01966" w:rsidP="00733537">
      <w:pPr>
        <w:pStyle w:val="2"/>
        <w:widowControl w:val="0"/>
        <w:spacing w:line="360" w:lineRule="auto"/>
        <w:jc w:val="center"/>
        <w:rPr>
          <w:rFonts w:ascii="Times New Roman" w:hAnsi="Times New Roman"/>
          <w:b w:val="0"/>
          <w:iCs w:val="0"/>
        </w:rPr>
      </w:pPr>
      <w:bookmarkStart w:id="44" w:name="_Toc121129707"/>
      <w:r w:rsidRPr="00234EC0">
        <w:rPr>
          <w:rFonts w:ascii="Times New Roman" w:hAnsi="Times New Roman"/>
          <w:iCs w:val="0"/>
        </w:rPr>
        <w:t>Методические рекомендации по подготовке к дискуссии</w:t>
      </w:r>
      <w:bookmarkEnd w:id="44"/>
      <w:r w:rsidRPr="00234EC0">
        <w:rPr>
          <w:rFonts w:ascii="Times New Roman" w:hAnsi="Times New Roman"/>
          <w:iCs w:val="0"/>
        </w:rPr>
        <w:t xml:space="preserve"> </w:t>
      </w:r>
    </w:p>
    <w:p w14:paraId="1F9F4418" w14:textId="77777777" w:rsidR="00F01966" w:rsidRPr="00B23633" w:rsidRDefault="00F01966" w:rsidP="00733537">
      <w:pPr>
        <w:widowControl w:val="0"/>
        <w:spacing w:line="360" w:lineRule="auto"/>
        <w:ind w:firstLine="567"/>
        <w:jc w:val="both"/>
        <w:rPr>
          <w:sz w:val="28"/>
          <w:szCs w:val="28"/>
        </w:rPr>
      </w:pPr>
      <w:r w:rsidRPr="00B23633">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B23633" w:rsidRDefault="00316DC9" w:rsidP="00733537">
      <w:pPr>
        <w:widowControl w:val="0"/>
        <w:autoSpaceDE w:val="0"/>
        <w:autoSpaceDN w:val="0"/>
        <w:adjustRightInd w:val="0"/>
        <w:spacing w:line="360" w:lineRule="auto"/>
        <w:ind w:firstLine="709"/>
        <w:jc w:val="both"/>
        <w:rPr>
          <w:rFonts w:eastAsia="Calibri"/>
          <w:sz w:val="28"/>
          <w:szCs w:val="28"/>
        </w:rPr>
      </w:pPr>
      <w:r w:rsidRPr="00B23633">
        <w:rPr>
          <w:rFonts w:eastAsia="Calibri"/>
          <w:b/>
          <w:bCs/>
          <w:sz w:val="28"/>
          <w:szCs w:val="28"/>
        </w:rPr>
        <w:t xml:space="preserve">Семинар-дискуссия </w:t>
      </w:r>
      <w:r w:rsidRPr="00B23633">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w:t>
      </w:r>
      <w:r w:rsidRPr="00B23633">
        <w:rPr>
          <w:rFonts w:eastAsia="Calibri"/>
          <w:sz w:val="28"/>
          <w:szCs w:val="28"/>
        </w:rPr>
        <w:lastRenderedPageBreak/>
        <w:t xml:space="preserve">курса. На обсуждение выносятся наиболее актуальные проблемные вопросы изучаемой дисциплины. </w:t>
      </w:r>
    </w:p>
    <w:p w14:paraId="60656122" w14:textId="0CE9421F" w:rsidR="00316DC9" w:rsidRPr="00B23633" w:rsidRDefault="00316DC9" w:rsidP="00733537">
      <w:pPr>
        <w:widowControl w:val="0"/>
        <w:autoSpaceDE w:val="0"/>
        <w:autoSpaceDN w:val="0"/>
        <w:adjustRightInd w:val="0"/>
        <w:spacing w:line="360" w:lineRule="auto"/>
        <w:ind w:firstLine="709"/>
        <w:jc w:val="both"/>
        <w:rPr>
          <w:rFonts w:eastAsia="Calibri"/>
          <w:sz w:val="28"/>
          <w:szCs w:val="28"/>
        </w:rPr>
      </w:pPr>
      <w:r w:rsidRPr="00B23633">
        <w:rPr>
          <w:rFonts w:eastAsia="Calibri"/>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4891CF40" w14:textId="77777777" w:rsidR="00F01966" w:rsidRPr="00B23633" w:rsidRDefault="00F01966" w:rsidP="00733537">
      <w:pPr>
        <w:widowControl w:val="0"/>
        <w:spacing w:line="360" w:lineRule="auto"/>
        <w:ind w:firstLine="567"/>
        <w:jc w:val="both"/>
        <w:rPr>
          <w:sz w:val="28"/>
          <w:szCs w:val="28"/>
        </w:rPr>
      </w:pPr>
    </w:p>
    <w:p w14:paraId="1CC89EFF" w14:textId="77777777" w:rsidR="00F01966" w:rsidRPr="00B23633" w:rsidRDefault="00F01966" w:rsidP="00733537">
      <w:pPr>
        <w:widowControl w:val="0"/>
        <w:autoSpaceDE w:val="0"/>
        <w:autoSpaceDN w:val="0"/>
        <w:adjustRightInd w:val="0"/>
        <w:spacing w:line="360" w:lineRule="auto"/>
        <w:ind w:right="-1" w:firstLine="709"/>
        <w:jc w:val="both"/>
        <w:rPr>
          <w:b/>
          <w:sz w:val="28"/>
          <w:szCs w:val="28"/>
        </w:rPr>
      </w:pPr>
      <w:r w:rsidRPr="00B23633">
        <w:rPr>
          <w:b/>
          <w:sz w:val="28"/>
          <w:szCs w:val="28"/>
        </w:rPr>
        <w:t>Подготовка к семинарским и практическим занятиям</w:t>
      </w:r>
    </w:p>
    <w:p w14:paraId="578860D2" w14:textId="77777777" w:rsidR="00F01966" w:rsidRPr="00B23633" w:rsidRDefault="00F01966" w:rsidP="00733537">
      <w:pPr>
        <w:widowControl w:val="0"/>
        <w:spacing w:line="360" w:lineRule="auto"/>
        <w:ind w:right="-1" w:firstLine="709"/>
        <w:jc w:val="both"/>
        <w:rPr>
          <w:bCs/>
          <w:sz w:val="28"/>
          <w:szCs w:val="28"/>
          <w:lang w:bidi="ru-RU"/>
        </w:rPr>
      </w:pPr>
      <w:r w:rsidRPr="00B23633">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B23633" w:rsidRDefault="00F01966" w:rsidP="00733537">
      <w:pPr>
        <w:widowControl w:val="0"/>
        <w:numPr>
          <w:ilvl w:val="0"/>
          <w:numId w:val="12"/>
        </w:numPr>
        <w:tabs>
          <w:tab w:val="left" w:pos="993"/>
        </w:tabs>
        <w:spacing w:line="360" w:lineRule="auto"/>
        <w:ind w:left="0" w:right="-1" w:firstLine="709"/>
        <w:jc w:val="both"/>
        <w:rPr>
          <w:bCs/>
          <w:sz w:val="28"/>
          <w:szCs w:val="28"/>
          <w:lang w:bidi="ru-RU"/>
        </w:rPr>
      </w:pPr>
      <w:r w:rsidRPr="00B23633">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B23633" w:rsidRDefault="00F01966" w:rsidP="00733537">
      <w:pPr>
        <w:widowControl w:val="0"/>
        <w:numPr>
          <w:ilvl w:val="0"/>
          <w:numId w:val="12"/>
        </w:numPr>
        <w:tabs>
          <w:tab w:val="left" w:pos="993"/>
        </w:tabs>
        <w:spacing w:line="360" w:lineRule="auto"/>
        <w:ind w:left="0" w:right="-1" w:firstLine="709"/>
        <w:jc w:val="both"/>
        <w:rPr>
          <w:bCs/>
          <w:sz w:val="28"/>
          <w:szCs w:val="28"/>
          <w:lang w:bidi="ru-RU"/>
        </w:rPr>
      </w:pPr>
      <w:r w:rsidRPr="00B23633">
        <w:rPr>
          <w:bCs/>
          <w:sz w:val="28"/>
          <w:szCs w:val="28"/>
          <w:lang w:bidi="ru-RU"/>
        </w:rPr>
        <w:t>подготовить тезисы выступлений по вопросам, выносимым на семинар.</w:t>
      </w:r>
    </w:p>
    <w:p w14:paraId="4DCE5162" w14:textId="77777777" w:rsidR="00F01966" w:rsidRPr="00B23633" w:rsidRDefault="00F01966" w:rsidP="00733537">
      <w:pPr>
        <w:widowControl w:val="0"/>
        <w:tabs>
          <w:tab w:val="left" w:pos="993"/>
        </w:tabs>
        <w:spacing w:line="360" w:lineRule="auto"/>
        <w:ind w:right="-1" w:firstLine="709"/>
        <w:jc w:val="both"/>
        <w:rPr>
          <w:bCs/>
          <w:sz w:val="28"/>
          <w:szCs w:val="28"/>
          <w:lang w:bidi="ru-RU"/>
        </w:rPr>
      </w:pPr>
      <w:r w:rsidRPr="00B23633">
        <w:rPr>
          <w:bCs/>
          <w:sz w:val="28"/>
          <w:szCs w:val="28"/>
          <w:lang w:bidi="ru-RU"/>
        </w:rPr>
        <w:t>Начиная подготовку к семинару, следует:</w:t>
      </w:r>
    </w:p>
    <w:p w14:paraId="7F14FCA8" w14:textId="77777777" w:rsidR="00F01966" w:rsidRPr="00B23633" w:rsidRDefault="00F01966" w:rsidP="00733537">
      <w:pPr>
        <w:widowControl w:val="0"/>
        <w:numPr>
          <w:ilvl w:val="0"/>
          <w:numId w:val="13"/>
        </w:numPr>
        <w:tabs>
          <w:tab w:val="left" w:pos="993"/>
        </w:tabs>
        <w:spacing w:line="360" w:lineRule="auto"/>
        <w:ind w:left="0" w:right="-1" w:firstLine="709"/>
        <w:jc w:val="both"/>
        <w:rPr>
          <w:bCs/>
          <w:sz w:val="28"/>
          <w:szCs w:val="28"/>
          <w:lang w:bidi="ru-RU"/>
        </w:rPr>
      </w:pPr>
      <w:r w:rsidRPr="00B23633">
        <w:rPr>
          <w:bCs/>
          <w:sz w:val="28"/>
          <w:szCs w:val="28"/>
          <w:lang w:bidi="ru-RU"/>
        </w:rPr>
        <w:t>четко определить смысл заданий, которые предстоит выполнить;</w:t>
      </w:r>
    </w:p>
    <w:p w14:paraId="632DB3FD" w14:textId="77777777" w:rsidR="00F01966" w:rsidRPr="00B23633" w:rsidRDefault="00F01966" w:rsidP="00733537">
      <w:pPr>
        <w:widowControl w:val="0"/>
        <w:numPr>
          <w:ilvl w:val="0"/>
          <w:numId w:val="13"/>
        </w:numPr>
        <w:tabs>
          <w:tab w:val="left" w:pos="993"/>
        </w:tabs>
        <w:spacing w:line="360" w:lineRule="auto"/>
        <w:ind w:left="0" w:right="-1" w:firstLine="709"/>
        <w:jc w:val="both"/>
        <w:rPr>
          <w:bCs/>
          <w:sz w:val="28"/>
          <w:szCs w:val="28"/>
          <w:lang w:bidi="ru-RU"/>
        </w:rPr>
      </w:pPr>
      <w:r w:rsidRPr="00B23633">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B23633" w:rsidRDefault="00F01966" w:rsidP="00733537">
      <w:pPr>
        <w:widowControl w:val="0"/>
        <w:spacing w:line="360" w:lineRule="auto"/>
        <w:ind w:right="-1" w:firstLine="709"/>
        <w:jc w:val="both"/>
        <w:rPr>
          <w:bCs/>
          <w:sz w:val="28"/>
          <w:szCs w:val="28"/>
          <w:lang w:bidi="ru-RU"/>
        </w:rPr>
      </w:pPr>
      <w:r w:rsidRPr="00B23633">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w:t>
      </w:r>
      <w:r w:rsidRPr="00B23633">
        <w:rPr>
          <w:bCs/>
          <w:sz w:val="28"/>
          <w:szCs w:val="28"/>
          <w:lang w:bidi="ru-RU"/>
        </w:rPr>
        <w:lastRenderedPageBreak/>
        <w:t>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01433FD4" w:rsidR="00F01966" w:rsidRPr="00B23633" w:rsidRDefault="00F01966" w:rsidP="00733537">
      <w:pPr>
        <w:widowControl w:val="0"/>
        <w:spacing w:line="360" w:lineRule="auto"/>
        <w:ind w:right="-1" w:firstLine="709"/>
        <w:jc w:val="both"/>
        <w:rPr>
          <w:bCs/>
          <w:sz w:val="28"/>
          <w:szCs w:val="28"/>
          <w:lang w:bidi="ru-RU"/>
        </w:rPr>
      </w:pPr>
      <w:r w:rsidRPr="00B23633">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w:t>
      </w:r>
      <w:r w:rsidR="003F17B2" w:rsidRPr="00B23633">
        <w:rPr>
          <w:bCs/>
          <w:sz w:val="28"/>
          <w:szCs w:val="28"/>
          <w:lang w:bidi="ru-RU"/>
        </w:rPr>
        <w:t>алгоритма,</w:t>
      </w:r>
      <w:r w:rsidR="006F0334" w:rsidRPr="00B23633">
        <w:rPr>
          <w:bCs/>
          <w:sz w:val="28"/>
          <w:szCs w:val="28"/>
          <w:lang w:bidi="ru-RU"/>
        </w:rPr>
        <w:t xml:space="preserve"> или презентации </w:t>
      </w:r>
      <w:r w:rsidR="003F17B2" w:rsidRPr="00B23633">
        <w:rPr>
          <w:bCs/>
          <w:sz w:val="28"/>
          <w:szCs w:val="28"/>
          <w:lang w:bidi="ru-RU"/>
        </w:rPr>
        <w:t>по вопросам,</w:t>
      </w:r>
      <w:r w:rsidR="00B04147" w:rsidRPr="00B23633">
        <w:rPr>
          <w:bCs/>
          <w:sz w:val="28"/>
          <w:szCs w:val="28"/>
          <w:lang w:bidi="ru-RU"/>
        </w:rPr>
        <w:t xml:space="preserve"> отраженным в задании для самостоятельного изучения.</w:t>
      </w:r>
    </w:p>
    <w:p w14:paraId="02A53579" w14:textId="77777777" w:rsidR="00810944" w:rsidRPr="00126F0D" w:rsidRDefault="00810944" w:rsidP="00733537">
      <w:pPr>
        <w:pStyle w:val="63"/>
        <w:widowControl w:val="0"/>
        <w:shd w:val="clear" w:color="auto" w:fill="auto"/>
        <w:spacing w:before="0" w:after="0" w:line="360" w:lineRule="auto"/>
        <w:ind w:firstLine="709"/>
        <w:jc w:val="both"/>
        <w:rPr>
          <w:rStyle w:val="52"/>
          <w:color w:val="00B0F0"/>
          <w:spacing w:val="0"/>
          <w:sz w:val="28"/>
          <w:szCs w:val="28"/>
        </w:rPr>
      </w:pPr>
    </w:p>
    <w:p w14:paraId="1701190F" w14:textId="5713B017" w:rsidR="00C62A96" w:rsidRPr="00B23633" w:rsidRDefault="00C62A96" w:rsidP="00733537">
      <w:pPr>
        <w:pStyle w:val="1"/>
        <w:widowControl w:val="0"/>
        <w:tabs>
          <w:tab w:val="left" w:pos="1134"/>
        </w:tabs>
        <w:spacing w:before="0" w:after="0" w:line="360" w:lineRule="auto"/>
        <w:ind w:firstLine="709"/>
        <w:jc w:val="both"/>
        <w:rPr>
          <w:rFonts w:ascii="Times New Roman" w:hAnsi="Times New Roman" w:cs="Times New Roman"/>
          <w:sz w:val="28"/>
          <w:szCs w:val="28"/>
        </w:rPr>
      </w:pPr>
      <w:bookmarkStart w:id="45" w:name="_Toc418764158"/>
      <w:bookmarkStart w:id="46" w:name="_Toc121129708"/>
      <w:r w:rsidRPr="00B23633">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14:paraId="202B0D79" w14:textId="77777777" w:rsidR="00F01966" w:rsidRPr="00B23633" w:rsidRDefault="00F01966" w:rsidP="00733537">
      <w:pPr>
        <w:pStyle w:val="Style45"/>
        <w:tabs>
          <w:tab w:val="left" w:pos="274"/>
          <w:tab w:val="left" w:pos="1134"/>
        </w:tabs>
        <w:spacing w:line="360" w:lineRule="auto"/>
        <w:ind w:firstLine="709"/>
        <w:jc w:val="both"/>
        <w:rPr>
          <w:rFonts w:eastAsia="Calibri"/>
          <w:b/>
          <w:bCs/>
          <w:sz w:val="28"/>
          <w:szCs w:val="28"/>
          <w:lang w:val="ru-RU"/>
        </w:rPr>
      </w:pPr>
      <w:r w:rsidRPr="00B23633">
        <w:rPr>
          <w:rFonts w:eastAsia="Calibri"/>
          <w:b/>
          <w:bCs/>
          <w:sz w:val="28"/>
          <w:szCs w:val="28"/>
          <w:lang w:val="ru-RU"/>
        </w:rPr>
        <w:t xml:space="preserve">11.1 Комплект лицензионного программного обеспечения: </w:t>
      </w:r>
    </w:p>
    <w:p w14:paraId="2EB0AE34" w14:textId="77777777" w:rsidR="00F01966" w:rsidRPr="00B23633" w:rsidRDefault="00F01966" w:rsidP="00733537">
      <w:pPr>
        <w:widowControl w:val="0"/>
        <w:numPr>
          <w:ilvl w:val="0"/>
          <w:numId w:val="16"/>
        </w:numPr>
        <w:tabs>
          <w:tab w:val="left" w:pos="274"/>
          <w:tab w:val="left" w:pos="1134"/>
        </w:tabs>
        <w:spacing w:line="360" w:lineRule="auto"/>
        <w:ind w:left="0" w:firstLine="709"/>
        <w:jc w:val="both"/>
        <w:rPr>
          <w:rFonts w:eastAsia="Calibri"/>
          <w:sz w:val="28"/>
          <w:szCs w:val="28"/>
          <w:lang w:val="en-US" w:eastAsia="en-US"/>
        </w:rPr>
      </w:pPr>
      <w:r w:rsidRPr="00B23633">
        <w:rPr>
          <w:rFonts w:eastAsia="Calibri"/>
          <w:sz w:val="28"/>
          <w:szCs w:val="28"/>
          <w:lang w:val="en-US" w:eastAsia="en-US"/>
        </w:rPr>
        <w:t xml:space="preserve">Windows Microsoft office (Word, Excel, PowerPoint) </w:t>
      </w:r>
    </w:p>
    <w:p w14:paraId="4B17D329" w14:textId="1CFBD369" w:rsidR="00F01966" w:rsidRPr="00B23633" w:rsidRDefault="00F01966" w:rsidP="00733537">
      <w:pPr>
        <w:widowControl w:val="0"/>
        <w:numPr>
          <w:ilvl w:val="0"/>
          <w:numId w:val="16"/>
        </w:numPr>
        <w:tabs>
          <w:tab w:val="left" w:pos="274"/>
          <w:tab w:val="left" w:pos="1134"/>
        </w:tabs>
        <w:spacing w:line="360" w:lineRule="auto"/>
        <w:ind w:left="0" w:firstLine="709"/>
        <w:jc w:val="both"/>
        <w:rPr>
          <w:sz w:val="28"/>
          <w:szCs w:val="28"/>
          <w:lang w:val="en-US"/>
        </w:rPr>
      </w:pPr>
      <w:r w:rsidRPr="00B23633">
        <w:rPr>
          <w:rFonts w:eastAsia="Calibri"/>
          <w:sz w:val="28"/>
          <w:szCs w:val="28"/>
          <w:lang w:eastAsia="en-US"/>
        </w:rPr>
        <w:t>Антивирус</w:t>
      </w:r>
      <w:r w:rsidRPr="00B23633">
        <w:rPr>
          <w:rFonts w:eastAsia="Calibri"/>
          <w:sz w:val="28"/>
          <w:szCs w:val="28"/>
          <w:lang w:val="en-US" w:eastAsia="en-US"/>
        </w:rPr>
        <w:t xml:space="preserve"> </w:t>
      </w:r>
      <w:r w:rsidR="00F6402F" w:rsidRPr="00B23633">
        <w:rPr>
          <w:rFonts w:eastAsia="Calibri"/>
          <w:sz w:val="28"/>
          <w:szCs w:val="28"/>
          <w:lang w:val="en-US" w:eastAsia="en-US"/>
        </w:rPr>
        <w:t>Kaspersky</w:t>
      </w:r>
    </w:p>
    <w:p w14:paraId="6C0CB6AA" w14:textId="77777777" w:rsidR="00F01966" w:rsidRPr="00B23633" w:rsidRDefault="00F01966" w:rsidP="00733537">
      <w:pPr>
        <w:widowControl w:val="0"/>
        <w:tabs>
          <w:tab w:val="left" w:pos="274"/>
          <w:tab w:val="left" w:pos="1134"/>
        </w:tabs>
        <w:spacing w:line="360" w:lineRule="auto"/>
        <w:ind w:firstLine="709"/>
        <w:jc w:val="both"/>
        <w:rPr>
          <w:b/>
          <w:bCs/>
          <w:sz w:val="28"/>
          <w:szCs w:val="28"/>
        </w:rPr>
      </w:pPr>
      <w:r w:rsidRPr="00B23633">
        <w:rPr>
          <w:b/>
          <w:bCs/>
          <w:sz w:val="28"/>
          <w:szCs w:val="28"/>
        </w:rPr>
        <w:t>11.2 Современные профессиональные базы данных и информационные справочные системы:</w:t>
      </w:r>
    </w:p>
    <w:p w14:paraId="3EC891BE" w14:textId="09EA85C7" w:rsidR="00F01966" w:rsidRPr="00B23633" w:rsidRDefault="00F01966" w:rsidP="00733537">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B23633">
        <w:rPr>
          <w:rFonts w:ascii="Times New Roman" w:eastAsia="Calibri" w:hAnsi="Times New Roman" w:cs="Times New Roman"/>
          <w:bCs/>
          <w:color w:val="auto"/>
          <w:sz w:val="28"/>
          <w:szCs w:val="28"/>
        </w:rPr>
        <w:t>Информационно-правовая система «Гарант»</w:t>
      </w:r>
    </w:p>
    <w:p w14:paraId="2F8BF4C6" w14:textId="2288D98F" w:rsidR="00F01966" w:rsidRPr="00B23633" w:rsidRDefault="00F01966" w:rsidP="00733537">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B23633">
        <w:rPr>
          <w:rFonts w:ascii="Times New Roman" w:eastAsia="Calibri" w:hAnsi="Times New Roman" w:cs="Times New Roman"/>
          <w:bCs/>
          <w:color w:val="auto"/>
          <w:sz w:val="28"/>
          <w:szCs w:val="28"/>
        </w:rPr>
        <w:t>Информационно-правовая система «Консультант Плюс»</w:t>
      </w:r>
    </w:p>
    <w:p w14:paraId="273A2619" w14:textId="44B95D67" w:rsidR="00F01966" w:rsidRPr="00B23633" w:rsidRDefault="00F01966" w:rsidP="00733537">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B23633">
        <w:rPr>
          <w:rFonts w:ascii="Times New Roman" w:eastAsia="Calibri" w:hAnsi="Times New Roman" w:cs="Times New Roman"/>
          <w:bCs/>
          <w:color w:val="auto"/>
          <w:sz w:val="28"/>
          <w:szCs w:val="28"/>
        </w:rPr>
        <w:t xml:space="preserve">Электронная энциклопедия: </w:t>
      </w:r>
      <w:hyperlink r:id="rId15" w:history="1">
        <w:r w:rsidRPr="00B23633">
          <w:rPr>
            <w:rFonts w:ascii="Times New Roman" w:eastAsia="Calibri" w:hAnsi="Times New Roman" w:cs="Times New Roman"/>
            <w:bCs/>
            <w:color w:val="auto"/>
            <w:sz w:val="28"/>
            <w:szCs w:val="28"/>
            <w:u w:val="single"/>
            <w:lang w:val="en-US"/>
          </w:rPr>
          <w:t>http</w:t>
        </w:r>
        <w:r w:rsidRPr="00B23633">
          <w:rPr>
            <w:rFonts w:ascii="Times New Roman" w:eastAsia="Calibri" w:hAnsi="Times New Roman" w:cs="Times New Roman"/>
            <w:bCs/>
            <w:color w:val="auto"/>
            <w:sz w:val="28"/>
            <w:szCs w:val="28"/>
            <w:u w:val="single"/>
          </w:rPr>
          <w:t>://</w:t>
        </w:r>
        <w:proofErr w:type="spellStart"/>
        <w:r w:rsidRPr="00B23633">
          <w:rPr>
            <w:rFonts w:ascii="Times New Roman" w:eastAsia="Calibri" w:hAnsi="Times New Roman" w:cs="Times New Roman"/>
            <w:bCs/>
            <w:color w:val="auto"/>
            <w:sz w:val="28"/>
            <w:szCs w:val="28"/>
            <w:u w:val="single"/>
            <w:lang w:val="en-US"/>
          </w:rPr>
          <w:t>ru</w:t>
        </w:r>
        <w:proofErr w:type="spellEnd"/>
        <w:r w:rsidRPr="00B23633">
          <w:rPr>
            <w:rFonts w:ascii="Times New Roman" w:eastAsia="Calibri" w:hAnsi="Times New Roman" w:cs="Times New Roman"/>
            <w:bCs/>
            <w:color w:val="auto"/>
            <w:sz w:val="28"/>
            <w:szCs w:val="28"/>
            <w:u w:val="single"/>
          </w:rPr>
          <w:t>.</w:t>
        </w:r>
        <w:r w:rsidR="00855349" w:rsidRPr="00B23633">
          <w:rPr>
            <w:rFonts w:ascii="Times New Roman" w:eastAsia="Calibri" w:hAnsi="Times New Roman" w:cs="Times New Roman"/>
            <w:bCs/>
            <w:color w:val="auto"/>
            <w:sz w:val="28"/>
            <w:szCs w:val="28"/>
            <w:u w:val="single"/>
            <w:lang w:val="en-US"/>
          </w:rPr>
          <w:t>Wikipedia</w:t>
        </w:r>
        <w:r w:rsidRPr="00B23633">
          <w:rPr>
            <w:rFonts w:ascii="Times New Roman" w:eastAsia="Calibri" w:hAnsi="Times New Roman" w:cs="Times New Roman"/>
            <w:bCs/>
            <w:color w:val="auto"/>
            <w:sz w:val="28"/>
            <w:szCs w:val="28"/>
            <w:u w:val="single"/>
          </w:rPr>
          <w:t>.</w:t>
        </w:r>
        <w:r w:rsidRPr="00B23633">
          <w:rPr>
            <w:rFonts w:ascii="Times New Roman" w:eastAsia="Calibri" w:hAnsi="Times New Roman" w:cs="Times New Roman"/>
            <w:bCs/>
            <w:color w:val="auto"/>
            <w:sz w:val="28"/>
            <w:szCs w:val="28"/>
            <w:u w:val="single"/>
            <w:lang w:val="en-US"/>
          </w:rPr>
          <w:t>org</w:t>
        </w:r>
        <w:r w:rsidRPr="00B23633">
          <w:rPr>
            <w:rFonts w:ascii="Times New Roman" w:eastAsia="Calibri" w:hAnsi="Times New Roman" w:cs="Times New Roman"/>
            <w:bCs/>
            <w:color w:val="auto"/>
            <w:sz w:val="28"/>
            <w:szCs w:val="28"/>
            <w:u w:val="single"/>
          </w:rPr>
          <w:t>/</w:t>
        </w:r>
        <w:r w:rsidRPr="00B23633">
          <w:rPr>
            <w:rFonts w:ascii="Times New Roman" w:eastAsia="Calibri" w:hAnsi="Times New Roman" w:cs="Times New Roman"/>
            <w:bCs/>
            <w:color w:val="auto"/>
            <w:sz w:val="28"/>
            <w:szCs w:val="28"/>
            <w:u w:val="single"/>
            <w:lang w:val="en-US"/>
          </w:rPr>
          <w:t>wiki</w:t>
        </w:r>
        <w:r w:rsidRPr="00B23633">
          <w:rPr>
            <w:rFonts w:ascii="Times New Roman" w:eastAsia="Calibri" w:hAnsi="Times New Roman" w:cs="Times New Roman"/>
            <w:bCs/>
            <w:color w:val="auto"/>
            <w:sz w:val="28"/>
            <w:szCs w:val="28"/>
            <w:u w:val="single"/>
          </w:rPr>
          <w:t>/</w:t>
        </w:r>
        <w:r w:rsidRPr="00B23633">
          <w:rPr>
            <w:rFonts w:ascii="Times New Roman" w:eastAsia="Calibri" w:hAnsi="Times New Roman" w:cs="Times New Roman"/>
            <w:bCs/>
            <w:color w:val="auto"/>
            <w:sz w:val="28"/>
            <w:szCs w:val="28"/>
            <w:u w:val="single"/>
            <w:lang w:val="en-US"/>
          </w:rPr>
          <w:t>Wiki</w:t>
        </w:r>
      </w:hyperlink>
    </w:p>
    <w:p w14:paraId="7CD46292" w14:textId="392F3664" w:rsidR="00F01966" w:rsidRPr="00B23633" w:rsidRDefault="00F01966" w:rsidP="00733537">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B23633">
        <w:rPr>
          <w:rFonts w:ascii="Times New Roman" w:eastAsia="Calibri" w:hAnsi="Times New Roman" w:cs="Times New Roman"/>
          <w:bCs/>
          <w:color w:val="auto"/>
          <w:sz w:val="28"/>
          <w:szCs w:val="28"/>
        </w:rPr>
        <w:t>Система комплексного раскрытия информации «СКРИН» -</w:t>
      </w:r>
      <w:r w:rsidRPr="00B23633">
        <w:rPr>
          <w:rFonts w:ascii="Times New Roman" w:eastAsia="Calibri" w:hAnsi="Times New Roman" w:cs="Times New Roman"/>
          <w:bCs/>
          <w:color w:val="auto"/>
          <w:sz w:val="28"/>
          <w:szCs w:val="28"/>
          <w:lang w:val="en-US"/>
        </w:rPr>
        <w:t>http</w:t>
      </w:r>
      <w:r w:rsidRPr="00B23633">
        <w:rPr>
          <w:rFonts w:ascii="Times New Roman" w:eastAsia="Calibri" w:hAnsi="Times New Roman" w:cs="Times New Roman"/>
          <w:bCs/>
          <w:color w:val="auto"/>
          <w:sz w:val="28"/>
          <w:szCs w:val="28"/>
        </w:rPr>
        <w:t>://</w:t>
      </w:r>
      <w:r w:rsidRPr="00B23633">
        <w:rPr>
          <w:rFonts w:ascii="Times New Roman" w:eastAsia="Calibri" w:hAnsi="Times New Roman" w:cs="Times New Roman"/>
          <w:bCs/>
          <w:color w:val="auto"/>
          <w:sz w:val="28"/>
          <w:szCs w:val="28"/>
          <w:lang w:val="en-US"/>
        </w:rPr>
        <w:t>www</w:t>
      </w:r>
      <w:r w:rsidRPr="00B23633">
        <w:rPr>
          <w:rFonts w:ascii="Times New Roman" w:eastAsia="Calibri" w:hAnsi="Times New Roman" w:cs="Times New Roman"/>
          <w:bCs/>
          <w:color w:val="auto"/>
          <w:sz w:val="28"/>
          <w:szCs w:val="28"/>
        </w:rPr>
        <w:t>.</w:t>
      </w:r>
      <w:proofErr w:type="spellStart"/>
      <w:r w:rsidRPr="00B23633">
        <w:rPr>
          <w:rFonts w:ascii="Times New Roman" w:eastAsia="Calibri" w:hAnsi="Times New Roman" w:cs="Times New Roman"/>
          <w:bCs/>
          <w:color w:val="auto"/>
          <w:sz w:val="28"/>
          <w:szCs w:val="28"/>
          <w:lang w:val="en-US"/>
        </w:rPr>
        <w:t>skrin</w:t>
      </w:r>
      <w:proofErr w:type="spellEnd"/>
      <w:r w:rsidRPr="00B23633">
        <w:rPr>
          <w:rFonts w:ascii="Times New Roman" w:eastAsia="Calibri" w:hAnsi="Times New Roman" w:cs="Times New Roman"/>
          <w:bCs/>
          <w:color w:val="auto"/>
          <w:sz w:val="28"/>
          <w:szCs w:val="28"/>
        </w:rPr>
        <w:t>.</w:t>
      </w:r>
      <w:proofErr w:type="spellStart"/>
      <w:r w:rsidRPr="00B23633">
        <w:rPr>
          <w:rFonts w:ascii="Times New Roman" w:eastAsia="Calibri" w:hAnsi="Times New Roman" w:cs="Times New Roman"/>
          <w:bCs/>
          <w:color w:val="auto"/>
          <w:sz w:val="28"/>
          <w:szCs w:val="28"/>
          <w:lang w:val="en-US"/>
        </w:rPr>
        <w:t>ru</w:t>
      </w:r>
      <w:proofErr w:type="spellEnd"/>
      <w:r w:rsidRPr="00B23633">
        <w:rPr>
          <w:rFonts w:ascii="Times New Roman" w:eastAsia="Calibri" w:hAnsi="Times New Roman" w:cs="Times New Roman"/>
          <w:bCs/>
          <w:color w:val="auto"/>
          <w:sz w:val="28"/>
          <w:szCs w:val="28"/>
        </w:rPr>
        <w:t>/</w:t>
      </w:r>
    </w:p>
    <w:p w14:paraId="7AD684E7" w14:textId="77777777" w:rsidR="00F01966" w:rsidRPr="00B23633" w:rsidRDefault="00F01966" w:rsidP="00733537">
      <w:pPr>
        <w:widowControl w:val="0"/>
        <w:shd w:val="clear" w:color="auto" w:fill="FFFFFF"/>
        <w:tabs>
          <w:tab w:val="left" w:pos="442"/>
          <w:tab w:val="left" w:pos="1134"/>
        </w:tabs>
        <w:spacing w:line="360" w:lineRule="auto"/>
        <w:ind w:firstLine="709"/>
        <w:jc w:val="both"/>
        <w:rPr>
          <w:noProof/>
          <w:sz w:val="28"/>
          <w:szCs w:val="28"/>
        </w:rPr>
      </w:pPr>
    </w:p>
    <w:p w14:paraId="768E23F9" w14:textId="77777777" w:rsidR="007F2203" w:rsidRPr="00B23633" w:rsidRDefault="00F01966" w:rsidP="00733537">
      <w:pPr>
        <w:widowControl w:val="0"/>
        <w:shd w:val="clear" w:color="auto" w:fill="FFFFFF"/>
        <w:tabs>
          <w:tab w:val="left" w:pos="442"/>
          <w:tab w:val="left" w:pos="1134"/>
        </w:tabs>
        <w:spacing w:line="360" w:lineRule="auto"/>
        <w:ind w:firstLine="709"/>
        <w:jc w:val="both"/>
        <w:rPr>
          <w:b/>
          <w:bCs/>
          <w:noProof/>
          <w:sz w:val="28"/>
          <w:szCs w:val="28"/>
        </w:rPr>
      </w:pPr>
      <w:r w:rsidRPr="00B23633">
        <w:rPr>
          <w:b/>
          <w:bCs/>
          <w:noProof/>
          <w:sz w:val="28"/>
          <w:szCs w:val="28"/>
        </w:rPr>
        <w:t>11.3 Сертифицированные программные и аппаратные средства защиты информации.</w:t>
      </w:r>
    </w:p>
    <w:p w14:paraId="5BF57286" w14:textId="01961AC8" w:rsidR="00FB6BFD" w:rsidRPr="00B23633" w:rsidRDefault="00316DC9" w:rsidP="00733537">
      <w:pPr>
        <w:widowControl w:val="0"/>
        <w:shd w:val="clear" w:color="auto" w:fill="FFFFFF"/>
        <w:tabs>
          <w:tab w:val="left" w:pos="442"/>
          <w:tab w:val="left" w:pos="1134"/>
        </w:tabs>
        <w:spacing w:line="360" w:lineRule="auto"/>
        <w:ind w:firstLine="709"/>
        <w:jc w:val="both"/>
        <w:rPr>
          <w:bCs/>
          <w:noProof/>
          <w:sz w:val="28"/>
          <w:szCs w:val="28"/>
        </w:rPr>
      </w:pPr>
      <w:r w:rsidRPr="00B23633">
        <w:rPr>
          <w:bCs/>
          <w:noProof/>
          <w:sz w:val="28"/>
          <w:szCs w:val="28"/>
        </w:rPr>
        <w:t>Не используется</w:t>
      </w:r>
    </w:p>
    <w:p w14:paraId="72375DD6" w14:textId="77777777" w:rsidR="007043FB" w:rsidRPr="00B23633" w:rsidRDefault="007043FB" w:rsidP="00733537">
      <w:pPr>
        <w:pStyle w:val="1"/>
        <w:widowControl w:val="0"/>
        <w:tabs>
          <w:tab w:val="left" w:pos="1134"/>
        </w:tabs>
        <w:ind w:firstLine="709"/>
        <w:jc w:val="both"/>
        <w:rPr>
          <w:rFonts w:ascii="Times New Roman" w:hAnsi="Times New Roman" w:cs="Times New Roman"/>
          <w:sz w:val="28"/>
          <w:szCs w:val="28"/>
        </w:rPr>
      </w:pPr>
      <w:bookmarkStart w:id="47" w:name="_Toc121129709"/>
      <w:r w:rsidRPr="00B23633">
        <w:rPr>
          <w:rFonts w:ascii="Times New Roman" w:hAnsi="Times New Roman" w:cs="Times New Roman"/>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7"/>
    </w:p>
    <w:bookmarkEnd w:id="0"/>
    <w:p w14:paraId="2726799C" w14:textId="77777777" w:rsidR="00CB34A4" w:rsidRPr="00B23633" w:rsidRDefault="00CB34A4" w:rsidP="00733537">
      <w:pPr>
        <w:widowControl w:val="0"/>
        <w:numPr>
          <w:ilvl w:val="0"/>
          <w:numId w:val="34"/>
        </w:numPr>
        <w:tabs>
          <w:tab w:val="left" w:pos="1134"/>
        </w:tabs>
        <w:spacing w:line="360" w:lineRule="auto"/>
        <w:ind w:left="0" w:firstLine="709"/>
        <w:jc w:val="both"/>
        <w:rPr>
          <w:sz w:val="28"/>
          <w:szCs w:val="28"/>
        </w:rPr>
      </w:pPr>
      <w:r w:rsidRPr="00B23633">
        <w:rPr>
          <w:sz w:val="28"/>
          <w:szCs w:val="28"/>
        </w:rPr>
        <w:t>компьютерные классы с выходом в Интернет;</w:t>
      </w:r>
    </w:p>
    <w:p w14:paraId="0A1415BD" w14:textId="77777777" w:rsidR="00CB34A4" w:rsidRPr="00436A20" w:rsidRDefault="00CB34A4" w:rsidP="00733537">
      <w:pPr>
        <w:widowControl w:val="0"/>
        <w:numPr>
          <w:ilvl w:val="0"/>
          <w:numId w:val="34"/>
        </w:numPr>
        <w:tabs>
          <w:tab w:val="left" w:pos="1134"/>
        </w:tabs>
        <w:spacing w:line="360" w:lineRule="auto"/>
        <w:ind w:left="0" w:firstLine="709"/>
        <w:jc w:val="both"/>
        <w:rPr>
          <w:sz w:val="28"/>
          <w:szCs w:val="28"/>
        </w:rPr>
      </w:pPr>
      <w:r w:rsidRPr="00436A20">
        <w:rPr>
          <w:sz w:val="28"/>
          <w:szCs w:val="28"/>
        </w:rPr>
        <w:t>аудитории, оборудованные мультимедийными средствами обучения.</w:t>
      </w:r>
    </w:p>
    <w:p w14:paraId="760AB3C3" w14:textId="3717CD29" w:rsidR="00903619" w:rsidRPr="00436A20" w:rsidRDefault="00903619" w:rsidP="00733537">
      <w:pPr>
        <w:widowControl w:val="0"/>
        <w:spacing w:line="360" w:lineRule="auto"/>
        <w:ind w:firstLine="709"/>
        <w:jc w:val="both"/>
        <w:rPr>
          <w:sz w:val="28"/>
          <w:szCs w:val="28"/>
        </w:rPr>
      </w:pPr>
    </w:p>
    <w:sectPr w:rsidR="00903619" w:rsidRPr="00436A20" w:rsidSect="005C107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C35BF" w14:textId="77777777" w:rsidR="00AE6B93" w:rsidRDefault="00AE6B93">
      <w:r>
        <w:separator/>
      </w:r>
    </w:p>
  </w:endnote>
  <w:endnote w:type="continuationSeparator" w:id="0">
    <w:p w14:paraId="4D9B2D92" w14:textId="77777777" w:rsidR="00AE6B93" w:rsidRDefault="00AE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77777777" w:rsidR="00CB4CE1" w:rsidRDefault="00CB4CE1"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B588DF" w14:textId="77777777" w:rsidR="00CB4CE1" w:rsidRDefault="00CB4CE1"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986760"/>
      <w:docPartObj>
        <w:docPartGallery w:val="Page Numbers (Bottom of Page)"/>
        <w:docPartUnique/>
      </w:docPartObj>
    </w:sdtPr>
    <w:sdtEndPr/>
    <w:sdtContent>
      <w:p w14:paraId="45389EF9" w14:textId="74F04AF7" w:rsidR="00CB4CE1" w:rsidRDefault="00CB4CE1">
        <w:pPr>
          <w:pStyle w:val="a4"/>
          <w:jc w:val="center"/>
        </w:pPr>
        <w:r>
          <w:fldChar w:fldCharType="begin"/>
        </w:r>
        <w:r>
          <w:instrText>PAGE   \* MERGEFORMAT</w:instrText>
        </w:r>
        <w:r>
          <w:fldChar w:fldCharType="separate"/>
        </w:r>
        <w:r w:rsidR="009867F9">
          <w:rPr>
            <w:noProof/>
          </w:rPr>
          <w:t>22</w:t>
        </w:r>
        <w:r>
          <w:fldChar w:fldCharType="end"/>
        </w:r>
      </w:p>
    </w:sdtContent>
  </w:sdt>
  <w:p w14:paraId="76B6B72E" w14:textId="77777777" w:rsidR="00CB4CE1" w:rsidRDefault="00CB4CE1"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85767"/>
      <w:docPartObj>
        <w:docPartGallery w:val="Page Numbers (Bottom of Page)"/>
        <w:docPartUnique/>
      </w:docPartObj>
    </w:sdtPr>
    <w:sdtEndPr/>
    <w:sdtContent>
      <w:p w14:paraId="3C90AE0F" w14:textId="096E2DC1" w:rsidR="00CB4CE1" w:rsidRDefault="00AE6B93">
        <w:pPr>
          <w:pStyle w:val="a4"/>
          <w:jc w:val="center"/>
        </w:pPr>
      </w:p>
    </w:sdtContent>
  </w:sdt>
  <w:p w14:paraId="0B12F1E7" w14:textId="77777777" w:rsidR="00CB4CE1" w:rsidRDefault="00CB4CE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E79B0" w14:textId="77777777" w:rsidR="00AE6B93" w:rsidRDefault="00AE6B93">
      <w:r>
        <w:separator/>
      </w:r>
    </w:p>
  </w:footnote>
  <w:footnote w:type="continuationSeparator" w:id="0">
    <w:p w14:paraId="112EF351" w14:textId="77777777" w:rsidR="00AE6B93" w:rsidRDefault="00AE6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66"/>
    <w:multiLevelType w:val="hybridMultilevel"/>
    <w:tmpl w:val="E3BE9D84"/>
    <w:lvl w:ilvl="0" w:tplc="3580DCE0">
      <w:start w:val="7"/>
      <w:numFmt w:val="decimal"/>
      <w:lvlText w:val="%1."/>
      <w:lvlJc w:val="left"/>
    </w:lvl>
    <w:lvl w:ilvl="1" w:tplc="33489FE0">
      <w:numFmt w:val="decimal"/>
      <w:lvlText w:val=""/>
      <w:lvlJc w:val="left"/>
    </w:lvl>
    <w:lvl w:ilvl="2" w:tplc="E0F2516A">
      <w:numFmt w:val="decimal"/>
      <w:lvlText w:val=""/>
      <w:lvlJc w:val="left"/>
    </w:lvl>
    <w:lvl w:ilvl="3" w:tplc="BE0C6510">
      <w:numFmt w:val="decimal"/>
      <w:lvlText w:val=""/>
      <w:lvlJc w:val="left"/>
    </w:lvl>
    <w:lvl w:ilvl="4" w:tplc="81D06ACC">
      <w:numFmt w:val="decimal"/>
      <w:lvlText w:val=""/>
      <w:lvlJc w:val="left"/>
    </w:lvl>
    <w:lvl w:ilvl="5" w:tplc="B60C79CA">
      <w:numFmt w:val="decimal"/>
      <w:lvlText w:val=""/>
      <w:lvlJc w:val="left"/>
    </w:lvl>
    <w:lvl w:ilvl="6" w:tplc="B8981566">
      <w:numFmt w:val="decimal"/>
      <w:lvlText w:val=""/>
      <w:lvlJc w:val="left"/>
    </w:lvl>
    <w:lvl w:ilvl="7" w:tplc="32286F74">
      <w:numFmt w:val="decimal"/>
      <w:lvlText w:val=""/>
      <w:lvlJc w:val="left"/>
    </w:lvl>
    <w:lvl w:ilvl="8" w:tplc="4E4C24C4">
      <w:numFmt w:val="decimal"/>
      <w:lvlText w:val=""/>
      <w:lvlJc w:val="left"/>
    </w:lvl>
  </w:abstractNum>
  <w:abstractNum w:abstractNumId="1" w15:restartNumberingAfterBreak="0">
    <w:nsid w:val="00002E40"/>
    <w:multiLevelType w:val="hybridMultilevel"/>
    <w:tmpl w:val="361060E8"/>
    <w:lvl w:ilvl="0" w:tplc="0EF0558A">
      <w:start w:val="3"/>
      <w:numFmt w:val="decimal"/>
      <w:lvlText w:val="%1."/>
      <w:lvlJc w:val="left"/>
    </w:lvl>
    <w:lvl w:ilvl="1" w:tplc="297CD154">
      <w:numFmt w:val="decimal"/>
      <w:lvlText w:val=""/>
      <w:lvlJc w:val="left"/>
    </w:lvl>
    <w:lvl w:ilvl="2" w:tplc="2E303F2C">
      <w:numFmt w:val="decimal"/>
      <w:lvlText w:val=""/>
      <w:lvlJc w:val="left"/>
    </w:lvl>
    <w:lvl w:ilvl="3" w:tplc="E35608FC">
      <w:numFmt w:val="decimal"/>
      <w:lvlText w:val=""/>
      <w:lvlJc w:val="left"/>
    </w:lvl>
    <w:lvl w:ilvl="4" w:tplc="02083B2C">
      <w:numFmt w:val="decimal"/>
      <w:lvlText w:val=""/>
      <w:lvlJc w:val="left"/>
    </w:lvl>
    <w:lvl w:ilvl="5" w:tplc="68B66ACC">
      <w:numFmt w:val="decimal"/>
      <w:lvlText w:val=""/>
      <w:lvlJc w:val="left"/>
    </w:lvl>
    <w:lvl w:ilvl="6" w:tplc="B066AB80">
      <w:numFmt w:val="decimal"/>
      <w:lvlText w:val=""/>
      <w:lvlJc w:val="left"/>
    </w:lvl>
    <w:lvl w:ilvl="7" w:tplc="FA728EC8">
      <w:numFmt w:val="decimal"/>
      <w:lvlText w:val=""/>
      <w:lvlJc w:val="left"/>
    </w:lvl>
    <w:lvl w:ilvl="8" w:tplc="35D8F926">
      <w:numFmt w:val="decimal"/>
      <w:lvlText w:val=""/>
      <w:lvlJc w:val="left"/>
    </w:lvl>
  </w:abstractNum>
  <w:abstractNum w:abstractNumId="2" w15:restartNumberingAfterBreak="0">
    <w:nsid w:val="02E06D23"/>
    <w:multiLevelType w:val="hybridMultilevel"/>
    <w:tmpl w:val="48FAEFF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ECF4E01"/>
    <w:multiLevelType w:val="hybridMultilevel"/>
    <w:tmpl w:val="73B2EFA8"/>
    <w:lvl w:ilvl="0" w:tplc="04190011">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1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BB27E5"/>
    <w:multiLevelType w:val="hybridMultilevel"/>
    <w:tmpl w:val="897CC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F55F16"/>
    <w:multiLevelType w:val="hybridMultilevel"/>
    <w:tmpl w:val="4D008D42"/>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6F152C9"/>
    <w:multiLevelType w:val="hybridMultilevel"/>
    <w:tmpl w:val="5F6E836C"/>
    <w:lvl w:ilvl="0" w:tplc="341C7418">
      <w:start w:val="2"/>
      <w:numFmt w:val="decimal"/>
      <w:lvlText w:val="%1."/>
      <w:lvlJc w:val="left"/>
      <w:pPr>
        <w:ind w:left="1560" w:hanging="12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691212"/>
    <w:multiLevelType w:val="hybridMultilevel"/>
    <w:tmpl w:val="19A2E0E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A8341B1"/>
    <w:multiLevelType w:val="hybridMultilevel"/>
    <w:tmpl w:val="D7987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96534B"/>
    <w:multiLevelType w:val="multilevel"/>
    <w:tmpl w:val="4E301612"/>
    <w:lvl w:ilvl="0">
      <w:start w:val="1"/>
      <w:numFmt w:val="decimal"/>
      <w:lvlText w:val="%1."/>
      <w:lvlJc w:val="left"/>
      <w:pPr>
        <w:tabs>
          <w:tab w:val="num" w:pos="360"/>
        </w:tabs>
        <w:ind w:left="360" w:hanging="360"/>
      </w:pPr>
      <w:rPr>
        <w:rFonts w:hint="default"/>
        <w:b w:val="0"/>
        <w:sz w:val="24"/>
        <w:szCs w:val="24"/>
      </w:rPr>
    </w:lvl>
    <w:lvl w:ilvl="1">
      <w:start w:val="1"/>
      <w:numFmt w:val="decimal"/>
      <w:lvlText w:val="%2."/>
      <w:lvlJc w:val="left"/>
      <w:pPr>
        <w:tabs>
          <w:tab w:val="num" w:pos="180"/>
        </w:tabs>
        <w:ind w:left="180" w:hanging="360"/>
      </w:pPr>
      <w:rPr>
        <w:rFonts w:hint="default"/>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3787E77"/>
    <w:multiLevelType w:val="hybridMultilevel"/>
    <w:tmpl w:val="B61A7092"/>
    <w:lvl w:ilvl="0" w:tplc="27F06B7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B6143C9"/>
    <w:multiLevelType w:val="hybridMultilevel"/>
    <w:tmpl w:val="4F8289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DF4679D"/>
    <w:multiLevelType w:val="multilevel"/>
    <w:tmpl w:val="4E301612"/>
    <w:lvl w:ilvl="0">
      <w:start w:val="1"/>
      <w:numFmt w:val="decimal"/>
      <w:lvlText w:val="%1."/>
      <w:lvlJc w:val="left"/>
      <w:pPr>
        <w:tabs>
          <w:tab w:val="num" w:pos="360"/>
        </w:tabs>
        <w:ind w:left="360" w:hanging="360"/>
      </w:pPr>
      <w:rPr>
        <w:rFonts w:hint="default"/>
        <w:b w:val="0"/>
        <w:sz w:val="24"/>
        <w:szCs w:val="24"/>
      </w:rPr>
    </w:lvl>
    <w:lvl w:ilvl="1">
      <w:start w:val="1"/>
      <w:numFmt w:val="decimal"/>
      <w:lvlText w:val="%2."/>
      <w:lvlJc w:val="left"/>
      <w:pPr>
        <w:tabs>
          <w:tab w:val="num" w:pos="180"/>
        </w:tabs>
        <w:ind w:left="180" w:hanging="360"/>
      </w:pPr>
      <w:rPr>
        <w:rFonts w:hint="default"/>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2446479"/>
    <w:multiLevelType w:val="hybridMultilevel"/>
    <w:tmpl w:val="6046C25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713694"/>
    <w:multiLevelType w:val="hybridMultilevel"/>
    <w:tmpl w:val="36B67368"/>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26" w15:restartNumberingAfterBreak="0">
    <w:nsid w:val="4531364E"/>
    <w:multiLevelType w:val="hybridMultilevel"/>
    <w:tmpl w:val="B39CDB94"/>
    <w:lvl w:ilvl="0" w:tplc="55A2A44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9" w15:restartNumberingAfterBreak="0">
    <w:nsid w:val="53535DAA"/>
    <w:multiLevelType w:val="hybridMultilevel"/>
    <w:tmpl w:val="1D8E18C6"/>
    <w:lvl w:ilvl="0" w:tplc="1D327490">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56967CA7"/>
    <w:multiLevelType w:val="hybridMultilevel"/>
    <w:tmpl w:val="EA3EF33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6F8219D"/>
    <w:multiLevelType w:val="multilevel"/>
    <w:tmpl w:val="697C51CA"/>
    <w:lvl w:ilvl="0">
      <w:start w:val="1"/>
      <w:numFmt w:val="decimal"/>
      <w:lvlText w:val="%1."/>
      <w:lvlJc w:val="left"/>
      <w:pPr>
        <w:ind w:left="747" w:hanging="360"/>
      </w:pPr>
    </w:lvl>
    <w:lvl w:ilvl="1">
      <w:start w:val="3"/>
      <w:numFmt w:val="decimal"/>
      <w:isLgl/>
      <w:lvlText w:val="%1.%2."/>
      <w:lvlJc w:val="left"/>
      <w:pPr>
        <w:ind w:left="882" w:hanging="495"/>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827" w:hanging="144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2187" w:hanging="1800"/>
      </w:pPr>
      <w:rPr>
        <w:rFonts w:hint="default"/>
      </w:rPr>
    </w:lvl>
  </w:abstractNum>
  <w:abstractNum w:abstractNumId="32" w15:restartNumberingAfterBreak="0">
    <w:nsid w:val="59DA3E81"/>
    <w:multiLevelType w:val="hybridMultilevel"/>
    <w:tmpl w:val="9D0ED210"/>
    <w:lvl w:ilvl="0" w:tplc="0419000F">
      <w:start w:val="1"/>
      <w:numFmt w:val="decimal"/>
      <w:lvlText w:val="%1."/>
      <w:lvlJc w:val="left"/>
      <w:pPr>
        <w:ind w:left="710" w:hanging="710"/>
      </w:pPr>
      <w:rPr>
        <w:rFonts w:hint="default"/>
      </w:rPr>
    </w:lvl>
    <w:lvl w:ilvl="1" w:tplc="04190019" w:tentative="1">
      <w:start w:val="1"/>
      <w:numFmt w:val="lowerLetter"/>
      <w:lvlText w:val="%2."/>
      <w:lvlJc w:val="left"/>
      <w:pPr>
        <w:ind w:left="-118" w:hanging="360"/>
      </w:pPr>
    </w:lvl>
    <w:lvl w:ilvl="2" w:tplc="0419001B" w:tentative="1">
      <w:start w:val="1"/>
      <w:numFmt w:val="lowerRoman"/>
      <w:lvlText w:val="%3."/>
      <w:lvlJc w:val="right"/>
      <w:pPr>
        <w:ind w:left="602" w:hanging="180"/>
      </w:pPr>
    </w:lvl>
    <w:lvl w:ilvl="3" w:tplc="0419000F" w:tentative="1">
      <w:start w:val="1"/>
      <w:numFmt w:val="decimal"/>
      <w:lvlText w:val="%4."/>
      <w:lvlJc w:val="left"/>
      <w:pPr>
        <w:ind w:left="1322" w:hanging="360"/>
      </w:pPr>
    </w:lvl>
    <w:lvl w:ilvl="4" w:tplc="04190019" w:tentative="1">
      <w:start w:val="1"/>
      <w:numFmt w:val="lowerLetter"/>
      <w:lvlText w:val="%5."/>
      <w:lvlJc w:val="left"/>
      <w:pPr>
        <w:ind w:left="2042" w:hanging="360"/>
      </w:pPr>
    </w:lvl>
    <w:lvl w:ilvl="5" w:tplc="0419001B" w:tentative="1">
      <w:start w:val="1"/>
      <w:numFmt w:val="lowerRoman"/>
      <w:lvlText w:val="%6."/>
      <w:lvlJc w:val="right"/>
      <w:pPr>
        <w:ind w:left="2762" w:hanging="180"/>
      </w:pPr>
    </w:lvl>
    <w:lvl w:ilvl="6" w:tplc="0419000F" w:tentative="1">
      <w:start w:val="1"/>
      <w:numFmt w:val="decimal"/>
      <w:lvlText w:val="%7."/>
      <w:lvlJc w:val="left"/>
      <w:pPr>
        <w:ind w:left="3482" w:hanging="360"/>
      </w:pPr>
    </w:lvl>
    <w:lvl w:ilvl="7" w:tplc="04190019" w:tentative="1">
      <w:start w:val="1"/>
      <w:numFmt w:val="lowerLetter"/>
      <w:lvlText w:val="%8."/>
      <w:lvlJc w:val="left"/>
      <w:pPr>
        <w:ind w:left="4202" w:hanging="360"/>
      </w:pPr>
    </w:lvl>
    <w:lvl w:ilvl="8" w:tplc="0419001B" w:tentative="1">
      <w:start w:val="1"/>
      <w:numFmt w:val="lowerRoman"/>
      <w:lvlText w:val="%9."/>
      <w:lvlJc w:val="right"/>
      <w:pPr>
        <w:ind w:left="4922" w:hanging="180"/>
      </w:pPr>
    </w:lvl>
  </w:abstractNum>
  <w:abstractNum w:abstractNumId="33"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1536EF5"/>
    <w:multiLevelType w:val="hybridMultilevel"/>
    <w:tmpl w:val="F8DA653C"/>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36E46D0"/>
    <w:multiLevelType w:val="hybridMultilevel"/>
    <w:tmpl w:val="B6A6980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4A02C78"/>
    <w:multiLevelType w:val="hybridMultilevel"/>
    <w:tmpl w:val="5E3EF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5A78D3"/>
    <w:multiLevelType w:val="multilevel"/>
    <w:tmpl w:val="6EBC9D92"/>
    <w:lvl w:ilvl="0">
      <w:start w:val="1"/>
      <w:numFmt w:val="decimal"/>
      <w:lvlText w:val="%1."/>
      <w:lvlJc w:val="left"/>
      <w:pPr>
        <w:ind w:left="1069" w:hanging="360"/>
      </w:pPr>
      <w:rPr>
        <w:rFonts w:cs="Times New Roman" w:hint="default"/>
      </w:rPr>
    </w:lvl>
    <w:lvl w:ilvl="1">
      <w:start w:val="5"/>
      <w:numFmt w:val="decimal"/>
      <w:isLgl/>
      <w:lvlText w:val="%1.%2."/>
      <w:lvlJc w:val="left"/>
      <w:pPr>
        <w:ind w:left="720"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0" w15:restartNumberingAfterBreak="0">
    <w:nsid w:val="6E6B4456"/>
    <w:multiLevelType w:val="multilevel"/>
    <w:tmpl w:val="D73E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636840"/>
    <w:multiLevelType w:val="hybridMultilevel"/>
    <w:tmpl w:val="3A3C5FF0"/>
    <w:lvl w:ilvl="0" w:tplc="FAB47354">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21580C"/>
    <w:multiLevelType w:val="hybridMultilevel"/>
    <w:tmpl w:val="16B22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A3D428E"/>
    <w:multiLevelType w:val="hybridMultilevel"/>
    <w:tmpl w:val="C29C57E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D0C77C6"/>
    <w:multiLevelType w:val="multilevel"/>
    <w:tmpl w:val="ACB2D9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36"/>
  </w:num>
  <w:num w:numId="4">
    <w:abstractNumId w:val="39"/>
  </w:num>
  <w:num w:numId="5">
    <w:abstractNumId w:val="5"/>
  </w:num>
  <w:num w:numId="6">
    <w:abstractNumId w:val="27"/>
  </w:num>
  <w:num w:numId="7">
    <w:abstractNumId w:val="19"/>
  </w:num>
  <w:num w:numId="8">
    <w:abstractNumId w:val="21"/>
  </w:num>
  <w:num w:numId="9">
    <w:abstractNumId w:val="3"/>
  </w:num>
  <w:num w:numId="10">
    <w:abstractNumId w:val="7"/>
  </w:num>
  <w:num w:numId="11">
    <w:abstractNumId w:val="28"/>
  </w:num>
  <w:num w:numId="12">
    <w:abstractNumId w:val="10"/>
  </w:num>
  <w:num w:numId="13">
    <w:abstractNumId w:val="20"/>
  </w:num>
  <w:num w:numId="14">
    <w:abstractNumId w:val="31"/>
  </w:num>
  <w:num w:numId="15">
    <w:abstractNumId w:val="33"/>
  </w:num>
  <w:num w:numId="16">
    <w:abstractNumId w:val="44"/>
  </w:num>
  <w:num w:numId="17">
    <w:abstractNumId w:val="9"/>
  </w:num>
  <w:num w:numId="18">
    <w:abstractNumId w:val="38"/>
  </w:num>
  <w:num w:numId="19">
    <w:abstractNumId w:val="41"/>
  </w:num>
  <w:num w:numId="20">
    <w:abstractNumId w:val="42"/>
  </w:num>
  <w:num w:numId="21">
    <w:abstractNumId w:val="29"/>
  </w:num>
  <w:num w:numId="22">
    <w:abstractNumId w:val="32"/>
  </w:num>
  <w:num w:numId="23">
    <w:abstractNumId w:val="8"/>
  </w:num>
  <w:num w:numId="24">
    <w:abstractNumId w:val="37"/>
  </w:num>
  <w:num w:numId="25">
    <w:abstractNumId w:val="15"/>
  </w:num>
  <w:num w:numId="26">
    <w:abstractNumId w:val="11"/>
  </w:num>
  <w:num w:numId="27">
    <w:abstractNumId w:val="25"/>
  </w:num>
  <w:num w:numId="28">
    <w:abstractNumId w:val="3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2"/>
  </w:num>
  <w:num w:numId="32">
    <w:abstractNumId w:val="22"/>
  </w:num>
  <w:num w:numId="33">
    <w:abstractNumId w:val="2"/>
  </w:num>
  <w:num w:numId="34">
    <w:abstractNumId w:val="4"/>
  </w:num>
  <w:num w:numId="35">
    <w:abstractNumId w:val="13"/>
  </w:num>
  <w:num w:numId="36">
    <w:abstractNumId w:val="14"/>
  </w:num>
  <w:num w:numId="37">
    <w:abstractNumId w:val="23"/>
  </w:num>
  <w:num w:numId="38">
    <w:abstractNumId w:val="16"/>
  </w:num>
  <w:num w:numId="39">
    <w:abstractNumId w:val="24"/>
  </w:num>
  <w:num w:numId="40">
    <w:abstractNumId w:val="43"/>
  </w:num>
  <w:num w:numId="41">
    <w:abstractNumId w:val="18"/>
  </w:num>
  <w:num w:numId="42">
    <w:abstractNumId w:val="26"/>
  </w:num>
  <w:num w:numId="43">
    <w:abstractNumId w:val="40"/>
  </w:num>
  <w:num w:numId="44">
    <w:abstractNumId w:val="45"/>
  </w:num>
  <w:num w:numId="45">
    <w:abstractNumId w:val="1"/>
  </w:num>
  <w:num w:numId="46">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42C"/>
    <w:rsid w:val="00002258"/>
    <w:rsid w:val="00003348"/>
    <w:rsid w:val="0000490A"/>
    <w:rsid w:val="00005338"/>
    <w:rsid w:val="00005F86"/>
    <w:rsid w:val="000077CB"/>
    <w:rsid w:val="0000780B"/>
    <w:rsid w:val="00010894"/>
    <w:rsid w:val="00010EFD"/>
    <w:rsid w:val="00011010"/>
    <w:rsid w:val="00011963"/>
    <w:rsid w:val="00012639"/>
    <w:rsid w:val="00014AF0"/>
    <w:rsid w:val="00021241"/>
    <w:rsid w:val="0002143D"/>
    <w:rsid w:val="0002166B"/>
    <w:rsid w:val="000278E4"/>
    <w:rsid w:val="00031363"/>
    <w:rsid w:val="000351E5"/>
    <w:rsid w:val="000356CB"/>
    <w:rsid w:val="000356F7"/>
    <w:rsid w:val="000360F5"/>
    <w:rsid w:val="0003643C"/>
    <w:rsid w:val="00041688"/>
    <w:rsid w:val="00042775"/>
    <w:rsid w:val="00042C5A"/>
    <w:rsid w:val="00042C60"/>
    <w:rsid w:val="00043642"/>
    <w:rsid w:val="000443AC"/>
    <w:rsid w:val="000446EF"/>
    <w:rsid w:val="0004489E"/>
    <w:rsid w:val="00046813"/>
    <w:rsid w:val="0004720C"/>
    <w:rsid w:val="00050AC3"/>
    <w:rsid w:val="0005111D"/>
    <w:rsid w:val="0005159A"/>
    <w:rsid w:val="00052F69"/>
    <w:rsid w:val="00053E5D"/>
    <w:rsid w:val="00054892"/>
    <w:rsid w:val="00054B39"/>
    <w:rsid w:val="00056F9D"/>
    <w:rsid w:val="00057D16"/>
    <w:rsid w:val="00060804"/>
    <w:rsid w:val="00060AB5"/>
    <w:rsid w:val="00060C97"/>
    <w:rsid w:val="00061538"/>
    <w:rsid w:val="00061DC7"/>
    <w:rsid w:val="00062242"/>
    <w:rsid w:val="000623C7"/>
    <w:rsid w:val="000626D0"/>
    <w:rsid w:val="00063476"/>
    <w:rsid w:val="00064A87"/>
    <w:rsid w:val="0006598C"/>
    <w:rsid w:val="00066F06"/>
    <w:rsid w:val="00067559"/>
    <w:rsid w:val="00072B16"/>
    <w:rsid w:val="00074C11"/>
    <w:rsid w:val="00076180"/>
    <w:rsid w:val="00077A6F"/>
    <w:rsid w:val="00082A54"/>
    <w:rsid w:val="00082C5F"/>
    <w:rsid w:val="00084687"/>
    <w:rsid w:val="000855E7"/>
    <w:rsid w:val="00085934"/>
    <w:rsid w:val="00085DF1"/>
    <w:rsid w:val="00085EDA"/>
    <w:rsid w:val="000873BE"/>
    <w:rsid w:val="00091629"/>
    <w:rsid w:val="000926C2"/>
    <w:rsid w:val="0009271B"/>
    <w:rsid w:val="00092EFD"/>
    <w:rsid w:val="00092FBF"/>
    <w:rsid w:val="00092FD6"/>
    <w:rsid w:val="000945C7"/>
    <w:rsid w:val="0009513B"/>
    <w:rsid w:val="00096881"/>
    <w:rsid w:val="000A0908"/>
    <w:rsid w:val="000A11C0"/>
    <w:rsid w:val="000A1F0E"/>
    <w:rsid w:val="000A1F8A"/>
    <w:rsid w:val="000A21B2"/>
    <w:rsid w:val="000A3420"/>
    <w:rsid w:val="000A3AA9"/>
    <w:rsid w:val="000A4612"/>
    <w:rsid w:val="000A5704"/>
    <w:rsid w:val="000A5EFE"/>
    <w:rsid w:val="000B0555"/>
    <w:rsid w:val="000B5EB0"/>
    <w:rsid w:val="000B7736"/>
    <w:rsid w:val="000C099C"/>
    <w:rsid w:val="000C0DA9"/>
    <w:rsid w:val="000C0F05"/>
    <w:rsid w:val="000C39E1"/>
    <w:rsid w:val="000C4B90"/>
    <w:rsid w:val="000C4CBB"/>
    <w:rsid w:val="000C50F5"/>
    <w:rsid w:val="000C51BE"/>
    <w:rsid w:val="000C74BA"/>
    <w:rsid w:val="000D30B6"/>
    <w:rsid w:val="000D3DA6"/>
    <w:rsid w:val="000D4EB6"/>
    <w:rsid w:val="000D4F3B"/>
    <w:rsid w:val="000D6CD5"/>
    <w:rsid w:val="000D72F6"/>
    <w:rsid w:val="000D794A"/>
    <w:rsid w:val="000E03CD"/>
    <w:rsid w:val="000E1112"/>
    <w:rsid w:val="000E28B3"/>
    <w:rsid w:val="000E33BD"/>
    <w:rsid w:val="000E479F"/>
    <w:rsid w:val="000E7056"/>
    <w:rsid w:val="000E757B"/>
    <w:rsid w:val="000E77AE"/>
    <w:rsid w:val="000F25DA"/>
    <w:rsid w:val="000F4BAF"/>
    <w:rsid w:val="000F5C68"/>
    <w:rsid w:val="000F6A21"/>
    <w:rsid w:val="000F6D60"/>
    <w:rsid w:val="000F7D3C"/>
    <w:rsid w:val="00101402"/>
    <w:rsid w:val="00103601"/>
    <w:rsid w:val="001052A2"/>
    <w:rsid w:val="0010642E"/>
    <w:rsid w:val="0010696A"/>
    <w:rsid w:val="00111DBD"/>
    <w:rsid w:val="00111EA6"/>
    <w:rsid w:val="00113F97"/>
    <w:rsid w:val="00114FB9"/>
    <w:rsid w:val="00116BEF"/>
    <w:rsid w:val="00123072"/>
    <w:rsid w:val="001250F2"/>
    <w:rsid w:val="00126C1B"/>
    <w:rsid w:val="00126F0D"/>
    <w:rsid w:val="0012743F"/>
    <w:rsid w:val="00130A7B"/>
    <w:rsid w:val="00131CAA"/>
    <w:rsid w:val="00133A0B"/>
    <w:rsid w:val="0013454D"/>
    <w:rsid w:val="0013481D"/>
    <w:rsid w:val="00134957"/>
    <w:rsid w:val="00135288"/>
    <w:rsid w:val="00135F7C"/>
    <w:rsid w:val="00136727"/>
    <w:rsid w:val="00136AE2"/>
    <w:rsid w:val="00137C35"/>
    <w:rsid w:val="00137E16"/>
    <w:rsid w:val="001411E3"/>
    <w:rsid w:val="001416A0"/>
    <w:rsid w:val="00143913"/>
    <w:rsid w:val="00145446"/>
    <w:rsid w:val="001456F8"/>
    <w:rsid w:val="00147382"/>
    <w:rsid w:val="00150823"/>
    <w:rsid w:val="001508A6"/>
    <w:rsid w:val="00151405"/>
    <w:rsid w:val="00151CA2"/>
    <w:rsid w:val="001539B5"/>
    <w:rsid w:val="00155D4F"/>
    <w:rsid w:val="001560EC"/>
    <w:rsid w:val="001570A1"/>
    <w:rsid w:val="001574DC"/>
    <w:rsid w:val="00160292"/>
    <w:rsid w:val="001604F1"/>
    <w:rsid w:val="001613AB"/>
    <w:rsid w:val="001616F1"/>
    <w:rsid w:val="00162165"/>
    <w:rsid w:val="00162C19"/>
    <w:rsid w:val="00165D0A"/>
    <w:rsid w:val="00166052"/>
    <w:rsid w:val="001674C0"/>
    <w:rsid w:val="00167BC1"/>
    <w:rsid w:val="00170173"/>
    <w:rsid w:val="00170E0C"/>
    <w:rsid w:val="001712D7"/>
    <w:rsid w:val="0017175B"/>
    <w:rsid w:val="00171B64"/>
    <w:rsid w:val="00171DF0"/>
    <w:rsid w:val="00172485"/>
    <w:rsid w:val="00175068"/>
    <w:rsid w:val="001751E8"/>
    <w:rsid w:val="001752D9"/>
    <w:rsid w:val="001757EF"/>
    <w:rsid w:val="00175C0A"/>
    <w:rsid w:val="0017679B"/>
    <w:rsid w:val="00176DAB"/>
    <w:rsid w:val="00177128"/>
    <w:rsid w:val="0017760B"/>
    <w:rsid w:val="001801CC"/>
    <w:rsid w:val="001806E7"/>
    <w:rsid w:val="0018131B"/>
    <w:rsid w:val="00182756"/>
    <w:rsid w:val="001858F9"/>
    <w:rsid w:val="00186A0D"/>
    <w:rsid w:val="00186BF1"/>
    <w:rsid w:val="00187258"/>
    <w:rsid w:val="0019054B"/>
    <w:rsid w:val="001914D0"/>
    <w:rsid w:val="001916C3"/>
    <w:rsid w:val="00191C65"/>
    <w:rsid w:val="0019200B"/>
    <w:rsid w:val="0019499D"/>
    <w:rsid w:val="00196302"/>
    <w:rsid w:val="001A03C7"/>
    <w:rsid w:val="001A1E2A"/>
    <w:rsid w:val="001A2C93"/>
    <w:rsid w:val="001A4FD5"/>
    <w:rsid w:val="001A53A0"/>
    <w:rsid w:val="001A5457"/>
    <w:rsid w:val="001A68A6"/>
    <w:rsid w:val="001B1B8F"/>
    <w:rsid w:val="001B1D3B"/>
    <w:rsid w:val="001B2BE6"/>
    <w:rsid w:val="001B3495"/>
    <w:rsid w:val="001B3A90"/>
    <w:rsid w:val="001B48FA"/>
    <w:rsid w:val="001B5AE2"/>
    <w:rsid w:val="001B7131"/>
    <w:rsid w:val="001B72B0"/>
    <w:rsid w:val="001C0F55"/>
    <w:rsid w:val="001C22E9"/>
    <w:rsid w:val="001C26AA"/>
    <w:rsid w:val="001C2888"/>
    <w:rsid w:val="001C295B"/>
    <w:rsid w:val="001C5E81"/>
    <w:rsid w:val="001C63B6"/>
    <w:rsid w:val="001C7648"/>
    <w:rsid w:val="001C7668"/>
    <w:rsid w:val="001D0164"/>
    <w:rsid w:val="001D1221"/>
    <w:rsid w:val="001D23AA"/>
    <w:rsid w:val="001D2902"/>
    <w:rsid w:val="001D4026"/>
    <w:rsid w:val="001D5376"/>
    <w:rsid w:val="001E0918"/>
    <w:rsid w:val="001E108C"/>
    <w:rsid w:val="001E10A0"/>
    <w:rsid w:val="001E18B2"/>
    <w:rsid w:val="001E229C"/>
    <w:rsid w:val="001E29F4"/>
    <w:rsid w:val="001E32EC"/>
    <w:rsid w:val="001E3551"/>
    <w:rsid w:val="001E35AB"/>
    <w:rsid w:val="001E4A39"/>
    <w:rsid w:val="001E665B"/>
    <w:rsid w:val="001F0E15"/>
    <w:rsid w:val="001F284F"/>
    <w:rsid w:val="001F3A6C"/>
    <w:rsid w:val="001F4261"/>
    <w:rsid w:val="001F4E82"/>
    <w:rsid w:val="001F4E9E"/>
    <w:rsid w:val="001F6A2C"/>
    <w:rsid w:val="002002C6"/>
    <w:rsid w:val="0020049C"/>
    <w:rsid w:val="00200E19"/>
    <w:rsid w:val="0020277A"/>
    <w:rsid w:val="002029D5"/>
    <w:rsid w:val="00202B60"/>
    <w:rsid w:val="002036C2"/>
    <w:rsid w:val="00203B6E"/>
    <w:rsid w:val="00204094"/>
    <w:rsid w:val="0020518D"/>
    <w:rsid w:val="00207AD8"/>
    <w:rsid w:val="00207C5C"/>
    <w:rsid w:val="00207FF9"/>
    <w:rsid w:val="002115AE"/>
    <w:rsid w:val="002118DE"/>
    <w:rsid w:val="00211EA4"/>
    <w:rsid w:val="002124CC"/>
    <w:rsid w:val="0021443E"/>
    <w:rsid w:val="002170C7"/>
    <w:rsid w:val="00217F12"/>
    <w:rsid w:val="00217FDE"/>
    <w:rsid w:val="00220033"/>
    <w:rsid w:val="00220485"/>
    <w:rsid w:val="00222F1B"/>
    <w:rsid w:val="0022305F"/>
    <w:rsid w:val="0022518F"/>
    <w:rsid w:val="00225B53"/>
    <w:rsid w:val="00227B47"/>
    <w:rsid w:val="00231E3D"/>
    <w:rsid w:val="00232487"/>
    <w:rsid w:val="00233878"/>
    <w:rsid w:val="00233DE6"/>
    <w:rsid w:val="00234A0E"/>
    <w:rsid w:val="00234D67"/>
    <w:rsid w:val="00234EC0"/>
    <w:rsid w:val="00234F5E"/>
    <w:rsid w:val="0023540C"/>
    <w:rsid w:val="00236126"/>
    <w:rsid w:val="00236579"/>
    <w:rsid w:val="002366D8"/>
    <w:rsid w:val="00236765"/>
    <w:rsid w:val="00236DFD"/>
    <w:rsid w:val="00237CA6"/>
    <w:rsid w:val="00240877"/>
    <w:rsid w:val="00240E7F"/>
    <w:rsid w:val="00241072"/>
    <w:rsid w:val="00241358"/>
    <w:rsid w:val="00242E8F"/>
    <w:rsid w:val="00243118"/>
    <w:rsid w:val="002453FC"/>
    <w:rsid w:val="00245A14"/>
    <w:rsid w:val="00245EC1"/>
    <w:rsid w:val="002474A7"/>
    <w:rsid w:val="00252717"/>
    <w:rsid w:val="0025316C"/>
    <w:rsid w:val="00253922"/>
    <w:rsid w:val="00255F86"/>
    <w:rsid w:val="00257D19"/>
    <w:rsid w:val="00260E85"/>
    <w:rsid w:val="00264A7E"/>
    <w:rsid w:val="00264AC0"/>
    <w:rsid w:val="00264B83"/>
    <w:rsid w:val="002675D6"/>
    <w:rsid w:val="00267EA0"/>
    <w:rsid w:val="002723D2"/>
    <w:rsid w:val="0027336F"/>
    <w:rsid w:val="00273A36"/>
    <w:rsid w:val="00275738"/>
    <w:rsid w:val="00275A17"/>
    <w:rsid w:val="00275ABA"/>
    <w:rsid w:val="00275C1E"/>
    <w:rsid w:val="0028012A"/>
    <w:rsid w:val="00280393"/>
    <w:rsid w:val="00280CED"/>
    <w:rsid w:val="00282636"/>
    <w:rsid w:val="00283472"/>
    <w:rsid w:val="002859A4"/>
    <w:rsid w:val="002863EF"/>
    <w:rsid w:val="00286750"/>
    <w:rsid w:val="0028690A"/>
    <w:rsid w:val="00286D44"/>
    <w:rsid w:val="00286FDE"/>
    <w:rsid w:val="00290610"/>
    <w:rsid w:val="00290C40"/>
    <w:rsid w:val="002910FB"/>
    <w:rsid w:val="00292B4C"/>
    <w:rsid w:val="00295293"/>
    <w:rsid w:val="002952C6"/>
    <w:rsid w:val="00295EF1"/>
    <w:rsid w:val="002962C2"/>
    <w:rsid w:val="00296B1D"/>
    <w:rsid w:val="002A0C7C"/>
    <w:rsid w:val="002A0DD4"/>
    <w:rsid w:val="002A0E51"/>
    <w:rsid w:val="002A1B99"/>
    <w:rsid w:val="002A34C7"/>
    <w:rsid w:val="002A3834"/>
    <w:rsid w:val="002A39FB"/>
    <w:rsid w:val="002A409C"/>
    <w:rsid w:val="002A43D3"/>
    <w:rsid w:val="002A4497"/>
    <w:rsid w:val="002A52CA"/>
    <w:rsid w:val="002A583D"/>
    <w:rsid w:val="002B02C4"/>
    <w:rsid w:val="002B08A8"/>
    <w:rsid w:val="002B10B9"/>
    <w:rsid w:val="002B18E5"/>
    <w:rsid w:val="002B2D5B"/>
    <w:rsid w:val="002B4278"/>
    <w:rsid w:val="002B5E8D"/>
    <w:rsid w:val="002B7B6E"/>
    <w:rsid w:val="002B7E6B"/>
    <w:rsid w:val="002C0533"/>
    <w:rsid w:val="002C20E6"/>
    <w:rsid w:val="002C293E"/>
    <w:rsid w:val="002C467C"/>
    <w:rsid w:val="002C5867"/>
    <w:rsid w:val="002D1B83"/>
    <w:rsid w:val="002D3417"/>
    <w:rsid w:val="002D3C84"/>
    <w:rsid w:val="002D7C93"/>
    <w:rsid w:val="002D7E88"/>
    <w:rsid w:val="002E0718"/>
    <w:rsid w:val="002E0A2C"/>
    <w:rsid w:val="002E1BFA"/>
    <w:rsid w:val="002E1DE7"/>
    <w:rsid w:val="002E264F"/>
    <w:rsid w:val="002E578F"/>
    <w:rsid w:val="002E5FD3"/>
    <w:rsid w:val="002E6369"/>
    <w:rsid w:val="002E7172"/>
    <w:rsid w:val="002E7C17"/>
    <w:rsid w:val="002F05BC"/>
    <w:rsid w:val="002F0E46"/>
    <w:rsid w:val="002F2E9C"/>
    <w:rsid w:val="002F74B0"/>
    <w:rsid w:val="002F76BE"/>
    <w:rsid w:val="0030392B"/>
    <w:rsid w:val="0030417C"/>
    <w:rsid w:val="00304C90"/>
    <w:rsid w:val="00306430"/>
    <w:rsid w:val="00306C45"/>
    <w:rsid w:val="00307922"/>
    <w:rsid w:val="00307C46"/>
    <w:rsid w:val="003102CF"/>
    <w:rsid w:val="003107AF"/>
    <w:rsid w:val="00310A5F"/>
    <w:rsid w:val="003129AA"/>
    <w:rsid w:val="003134BB"/>
    <w:rsid w:val="00313775"/>
    <w:rsid w:val="00313C79"/>
    <w:rsid w:val="00314379"/>
    <w:rsid w:val="003167E0"/>
    <w:rsid w:val="00316DC9"/>
    <w:rsid w:val="00321460"/>
    <w:rsid w:val="003244A6"/>
    <w:rsid w:val="00325C7E"/>
    <w:rsid w:val="00330F6F"/>
    <w:rsid w:val="0033164F"/>
    <w:rsid w:val="00332F93"/>
    <w:rsid w:val="00333228"/>
    <w:rsid w:val="0033364B"/>
    <w:rsid w:val="00334144"/>
    <w:rsid w:val="00334FFB"/>
    <w:rsid w:val="00335430"/>
    <w:rsid w:val="00336F58"/>
    <w:rsid w:val="00337B86"/>
    <w:rsid w:val="00342842"/>
    <w:rsid w:val="00342911"/>
    <w:rsid w:val="003440B2"/>
    <w:rsid w:val="003444B3"/>
    <w:rsid w:val="00345221"/>
    <w:rsid w:val="0035199B"/>
    <w:rsid w:val="0035401B"/>
    <w:rsid w:val="003548A6"/>
    <w:rsid w:val="003570AF"/>
    <w:rsid w:val="0035785C"/>
    <w:rsid w:val="00360245"/>
    <w:rsid w:val="003602BA"/>
    <w:rsid w:val="003608DA"/>
    <w:rsid w:val="00364282"/>
    <w:rsid w:val="0036436A"/>
    <w:rsid w:val="00365E11"/>
    <w:rsid w:val="003662BC"/>
    <w:rsid w:val="00366E33"/>
    <w:rsid w:val="0036763E"/>
    <w:rsid w:val="0036774C"/>
    <w:rsid w:val="0036794D"/>
    <w:rsid w:val="0037031F"/>
    <w:rsid w:val="00372DF5"/>
    <w:rsid w:val="003734AF"/>
    <w:rsid w:val="00374265"/>
    <w:rsid w:val="00375B78"/>
    <w:rsid w:val="003765C6"/>
    <w:rsid w:val="00376C4D"/>
    <w:rsid w:val="00386368"/>
    <w:rsid w:val="003878CD"/>
    <w:rsid w:val="00387B38"/>
    <w:rsid w:val="003900BB"/>
    <w:rsid w:val="003926FA"/>
    <w:rsid w:val="00393811"/>
    <w:rsid w:val="003938D7"/>
    <w:rsid w:val="00393D17"/>
    <w:rsid w:val="003956C0"/>
    <w:rsid w:val="00395DE4"/>
    <w:rsid w:val="00397632"/>
    <w:rsid w:val="0039793B"/>
    <w:rsid w:val="003A01DB"/>
    <w:rsid w:val="003A0AB3"/>
    <w:rsid w:val="003A0CB1"/>
    <w:rsid w:val="003A104A"/>
    <w:rsid w:val="003A1C8D"/>
    <w:rsid w:val="003A2174"/>
    <w:rsid w:val="003A2EFC"/>
    <w:rsid w:val="003A4BF2"/>
    <w:rsid w:val="003A5E15"/>
    <w:rsid w:val="003A7BD7"/>
    <w:rsid w:val="003B039F"/>
    <w:rsid w:val="003B1717"/>
    <w:rsid w:val="003B301F"/>
    <w:rsid w:val="003B3E07"/>
    <w:rsid w:val="003B4234"/>
    <w:rsid w:val="003B4E73"/>
    <w:rsid w:val="003B6108"/>
    <w:rsid w:val="003B704F"/>
    <w:rsid w:val="003B7FC3"/>
    <w:rsid w:val="003C0012"/>
    <w:rsid w:val="003C033F"/>
    <w:rsid w:val="003C1A48"/>
    <w:rsid w:val="003C221A"/>
    <w:rsid w:val="003C4A83"/>
    <w:rsid w:val="003C5B43"/>
    <w:rsid w:val="003C5C7D"/>
    <w:rsid w:val="003C6018"/>
    <w:rsid w:val="003C664F"/>
    <w:rsid w:val="003C756D"/>
    <w:rsid w:val="003D144F"/>
    <w:rsid w:val="003D2A0B"/>
    <w:rsid w:val="003D2DAB"/>
    <w:rsid w:val="003D56A1"/>
    <w:rsid w:val="003D6DEC"/>
    <w:rsid w:val="003D7C7A"/>
    <w:rsid w:val="003E09D2"/>
    <w:rsid w:val="003E2333"/>
    <w:rsid w:val="003E31BB"/>
    <w:rsid w:val="003E3837"/>
    <w:rsid w:val="003E5DC2"/>
    <w:rsid w:val="003E6206"/>
    <w:rsid w:val="003F17B2"/>
    <w:rsid w:val="003F1AB6"/>
    <w:rsid w:val="003F1FB8"/>
    <w:rsid w:val="003F2470"/>
    <w:rsid w:val="003F451B"/>
    <w:rsid w:val="003F5381"/>
    <w:rsid w:val="003F5AC0"/>
    <w:rsid w:val="003F620E"/>
    <w:rsid w:val="0040109A"/>
    <w:rsid w:val="0040156C"/>
    <w:rsid w:val="004016B3"/>
    <w:rsid w:val="004033F1"/>
    <w:rsid w:val="00404E59"/>
    <w:rsid w:val="00405C85"/>
    <w:rsid w:val="00406C67"/>
    <w:rsid w:val="004111A2"/>
    <w:rsid w:val="0041179E"/>
    <w:rsid w:val="00412DA2"/>
    <w:rsid w:val="00413374"/>
    <w:rsid w:val="00414154"/>
    <w:rsid w:val="004154A0"/>
    <w:rsid w:val="00420FB2"/>
    <w:rsid w:val="00423860"/>
    <w:rsid w:val="004242CE"/>
    <w:rsid w:val="00427014"/>
    <w:rsid w:val="00430A95"/>
    <w:rsid w:val="004314DB"/>
    <w:rsid w:val="00432171"/>
    <w:rsid w:val="004325C6"/>
    <w:rsid w:val="00433B48"/>
    <w:rsid w:val="00436A20"/>
    <w:rsid w:val="0043788D"/>
    <w:rsid w:val="004379D7"/>
    <w:rsid w:val="004401CF"/>
    <w:rsid w:val="00440715"/>
    <w:rsid w:val="00442527"/>
    <w:rsid w:val="004426F4"/>
    <w:rsid w:val="004435A1"/>
    <w:rsid w:val="00443602"/>
    <w:rsid w:val="00443B95"/>
    <w:rsid w:val="00443FDE"/>
    <w:rsid w:val="004441B4"/>
    <w:rsid w:val="00446394"/>
    <w:rsid w:val="00446DA6"/>
    <w:rsid w:val="0044762A"/>
    <w:rsid w:val="0045206C"/>
    <w:rsid w:val="004529B1"/>
    <w:rsid w:val="00453FAC"/>
    <w:rsid w:val="00455345"/>
    <w:rsid w:val="00455C0E"/>
    <w:rsid w:val="00455D96"/>
    <w:rsid w:val="00457734"/>
    <w:rsid w:val="00460C9B"/>
    <w:rsid w:val="00461B5F"/>
    <w:rsid w:val="00462006"/>
    <w:rsid w:val="0046211C"/>
    <w:rsid w:val="00462214"/>
    <w:rsid w:val="0046320F"/>
    <w:rsid w:val="00464518"/>
    <w:rsid w:val="00464B6A"/>
    <w:rsid w:val="00465BAD"/>
    <w:rsid w:val="00470C43"/>
    <w:rsid w:val="004716D8"/>
    <w:rsid w:val="0047181E"/>
    <w:rsid w:val="004730EB"/>
    <w:rsid w:val="004779E0"/>
    <w:rsid w:val="00477F03"/>
    <w:rsid w:val="00477FB5"/>
    <w:rsid w:val="00485902"/>
    <w:rsid w:val="004860CB"/>
    <w:rsid w:val="004863ED"/>
    <w:rsid w:val="004865BC"/>
    <w:rsid w:val="0048743E"/>
    <w:rsid w:val="00487440"/>
    <w:rsid w:val="004877C0"/>
    <w:rsid w:val="00487817"/>
    <w:rsid w:val="00487E78"/>
    <w:rsid w:val="00490A73"/>
    <w:rsid w:val="00492897"/>
    <w:rsid w:val="00495C3D"/>
    <w:rsid w:val="0049690E"/>
    <w:rsid w:val="00496998"/>
    <w:rsid w:val="004A0A6C"/>
    <w:rsid w:val="004A113F"/>
    <w:rsid w:val="004A1D17"/>
    <w:rsid w:val="004A2CC7"/>
    <w:rsid w:val="004A318A"/>
    <w:rsid w:val="004A3577"/>
    <w:rsid w:val="004A3CD2"/>
    <w:rsid w:val="004A51F4"/>
    <w:rsid w:val="004A5922"/>
    <w:rsid w:val="004A611E"/>
    <w:rsid w:val="004A657C"/>
    <w:rsid w:val="004A701D"/>
    <w:rsid w:val="004B10E4"/>
    <w:rsid w:val="004B1326"/>
    <w:rsid w:val="004B15F6"/>
    <w:rsid w:val="004B21D6"/>
    <w:rsid w:val="004B3586"/>
    <w:rsid w:val="004B61D2"/>
    <w:rsid w:val="004B6FE8"/>
    <w:rsid w:val="004B7B6A"/>
    <w:rsid w:val="004B7C31"/>
    <w:rsid w:val="004C10AF"/>
    <w:rsid w:val="004C1B11"/>
    <w:rsid w:val="004C1BC8"/>
    <w:rsid w:val="004C5032"/>
    <w:rsid w:val="004C5573"/>
    <w:rsid w:val="004C5950"/>
    <w:rsid w:val="004C5977"/>
    <w:rsid w:val="004C734A"/>
    <w:rsid w:val="004D0B24"/>
    <w:rsid w:val="004D206B"/>
    <w:rsid w:val="004D2923"/>
    <w:rsid w:val="004D2A25"/>
    <w:rsid w:val="004D3381"/>
    <w:rsid w:val="004D55A2"/>
    <w:rsid w:val="004D6823"/>
    <w:rsid w:val="004D731B"/>
    <w:rsid w:val="004D7FC7"/>
    <w:rsid w:val="004E01EA"/>
    <w:rsid w:val="004E0F52"/>
    <w:rsid w:val="004E16E9"/>
    <w:rsid w:val="004E24B0"/>
    <w:rsid w:val="004E24DD"/>
    <w:rsid w:val="004E32C8"/>
    <w:rsid w:val="004E3DF5"/>
    <w:rsid w:val="004E4A0C"/>
    <w:rsid w:val="004E56F6"/>
    <w:rsid w:val="004E622D"/>
    <w:rsid w:val="004E63BC"/>
    <w:rsid w:val="004E66C3"/>
    <w:rsid w:val="004F0299"/>
    <w:rsid w:val="004F0791"/>
    <w:rsid w:val="004F1EC8"/>
    <w:rsid w:val="004F304B"/>
    <w:rsid w:val="004F3891"/>
    <w:rsid w:val="004F4F0B"/>
    <w:rsid w:val="004F51FD"/>
    <w:rsid w:val="004F6CA3"/>
    <w:rsid w:val="004F6E1D"/>
    <w:rsid w:val="004F7ABB"/>
    <w:rsid w:val="00500B47"/>
    <w:rsid w:val="00502074"/>
    <w:rsid w:val="005021FA"/>
    <w:rsid w:val="005042C5"/>
    <w:rsid w:val="00504DD7"/>
    <w:rsid w:val="00506C3B"/>
    <w:rsid w:val="005078FC"/>
    <w:rsid w:val="00511378"/>
    <w:rsid w:val="0051238A"/>
    <w:rsid w:val="00512C3F"/>
    <w:rsid w:val="0051320C"/>
    <w:rsid w:val="00513FAC"/>
    <w:rsid w:val="00514F33"/>
    <w:rsid w:val="005157FB"/>
    <w:rsid w:val="00517108"/>
    <w:rsid w:val="00517617"/>
    <w:rsid w:val="005179CC"/>
    <w:rsid w:val="00520ADB"/>
    <w:rsid w:val="00520C0E"/>
    <w:rsid w:val="00525AE9"/>
    <w:rsid w:val="0053005B"/>
    <w:rsid w:val="00530C92"/>
    <w:rsid w:val="00531261"/>
    <w:rsid w:val="0053137C"/>
    <w:rsid w:val="005330AD"/>
    <w:rsid w:val="00533EC0"/>
    <w:rsid w:val="0053430A"/>
    <w:rsid w:val="0053488E"/>
    <w:rsid w:val="00534DEF"/>
    <w:rsid w:val="00535092"/>
    <w:rsid w:val="00535A04"/>
    <w:rsid w:val="00535BE8"/>
    <w:rsid w:val="00537F52"/>
    <w:rsid w:val="005429BD"/>
    <w:rsid w:val="005436AB"/>
    <w:rsid w:val="00543CA4"/>
    <w:rsid w:val="00544785"/>
    <w:rsid w:val="00545331"/>
    <w:rsid w:val="00545DCC"/>
    <w:rsid w:val="00545E02"/>
    <w:rsid w:val="005464E0"/>
    <w:rsid w:val="00546D95"/>
    <w:rsid w:val="0055043D"/>
    <w:rsid w:val="005513C1"/>
    <w:rsid w:val="0055200E"/>
    <w:rsid w:val="00554556"/>
    <w:rsid w:val="00554566"/>
    <w:rsid w:val="0055494D"/>
    <w:rsid w:val="00554FC7"/>
    <w:rsid w:val="005574B3"/>
    <w:rsid w:val="005612AE"/>
    <w:rsid w:val="005617E5"/>
    <w:rsid w:val="00562351"/>
    <w:rsid w:val="00563334"/>
    <w:rsid w:val="00564BD0"/>
    <w:rsid w:val="00565535"/>
    <w:rsid w:val="00565D62"/>
    <w:rsid w:val="0056685D"/>
    <w:rsid w:val="00567BAF"/>
    <w:rsid w:val="00567EBE"/>
    <w:rsid w:val="00567F65"/>
    <w:rsid w:val="005717D0"/>
    <w:rsid w:val="005722D3"/>
    <w:rsid w:val="005728A7"/>
    <w:rsid w:val="00573898"/>
    <w:rsid w:val="00574292"/>
    <w:rsid w:val="00575B6D"/>
    <w:rsid w:val="005764C6"/>
    <w:rsid w:val="00577F4B"/>
    <w:rsid w:val="00580085"/>
    <w:rsid w:val="00580759"/>
    <w:rsid w:val="00580ABF"/>
    <w:rsid w:val="005811EE"/>
    <w:rsid w:val="00581508"/>
    <w:rsid w:val="0058198B"/>
    <w:rsid w:val="005823EA"/>
    <w:rsid w:val="005827B0"/>
    <w:rsid w:val="00584E84"/>
    <w:rsid w:val="00585A4D"/>
    <w:rsid w:val="00585C28"/>
    <w:rsid w:val="005862A7"/>
    <w:rsid w:val="00587127"/>
    <w:rsid w:val="00587216"/>
    <w:rsid w:val="00587C74"/>
    <w:rsid w:val="00590174"/>
    <w:rsid w:val="00590EFC"/>
    <w:rsid w:val="005912D4"/>
    <w:rsid w:val="005912DB"/>
    <w:rsid w:val="00591619"/>
    <w:rsid w:val="00593E92"/>
    <w:rsid w:val="0059443C"/>
    <w:rsid w:val="00594E99"/>
    <w:rsid w:val="0059508B"/>
    <w:rsid w:val="005A33AE"/>
    <w:rsid w:val="005A58E3"/>
    <w:rsid w:val="005A5EC9"/>
    <w:rsid w:val="005A6666"/>
    <w:rsid w:val="005A66C5"/>
    <w:rsid w:val="005A762A"/>
    <w:rsid w:val="005B072B"/>
    <w:rsid w:val="005B0F70"/>
    <w:rsid w:val="005B33C1"/>
    <w:rsid w:val="005B38B1"/>
    <w:rsid w:val="005B4574"/>
    <w:rsid w:val="005B4721"/>
    <w:rsid w:val="005B4726"/>
    <w:rsid w:val="005B5151"/>
    <w:rsid w:val="005B556B"/>
    <w:rsid w:val="005B59DA"/>
    <w:rsid w:val="005B66FC"/>
    <w:rsid w:val="005B797B"/>
    <w:rsid w:val="005C096D"/>
    <w:rsid w:val="005C107B"/>
    <w:rsid w:val="005C1929"/>
    <w:rsid w:val="005C2503"/>
    <w:rsid w:val="005C2F00"/>
    <w:rsid w:val="005C6A93"/>
    <w:rsid w:val="005C6C9A"/>
    <w:rsid w:val="005C6E12"/>
    <w:rsid w:val="005D0231"/>
    <w:rsid w:val="005D0607"/>
    <w:rsid w:val="005D1BCB"/>
    <w:rsid w:val="005D3F51"/>
    <w:rsid w:val="005D4192"/>
    <w:rsid w:val="005D5811"/>
    <w:rsid w:val="005D5B52"/>
    <w:rsid w:val="005D645F"/>
    <w:rsid w:val="005D69C5"/>
    <w:rsid w:val="005E08CE"/>
    <w:rsid w:val="005E258A"/>
    <w:rsid w:val="005E434B"/>
    <w:rsid w:val="005E57DA"/>
    <w:rsid w:val="005E744C"/>
    <w:rsid w:val="005E74D6"/>
    <w:rsid w:val="005F080E"/>
    <w:rsid w:val="005F1B08"/>
    <w:rsid w:val="005F2B64"/>
    <w:rsid w:val="005F7D72"/>
    <w:rsid w:val="005F7F40"/>
    <w:rsid w:val="00601A9D"/>
    <w:rsid w:val="0060259C"/>
    <w:rsid w:val="006029B0"/>
    <w:rsid w:val="00603B65"/>
    <w:rsid w:val="006049D2"/>
    <w:rsid w:val="00605DC9"/>
    <w:rsid w:val="00606650"/>
    <w:rsid w:val="00614717"/>
    <w:rsid w:val="00614C50"/>
    <w:rsid w:val="00614D44"/>
    <w:rsid w:val="006151BA"/>
    <w:rsid w:val="00620368"/>
    <w:rsid w:val="00620F7F"/>
    <w:rsid w:val="0062164B"/>
    <w:rsid w:val="006224F6"/>
    <w:rsid w:val="00624A26"/>
    <w:rsid w:val="00624AE4"/>
    <w:rsid w:val="00624F7C"/>
    <w:rsid w:val="00630C7C"/>
    <w:rsid w:val="006321ED"/>
    <w:rsid w:val="00632415"/>
    <w:rsid w:val="00633F54"/>
    <w:rsid w:val="00634C10"/>
    <w:rsid w:val="00634D0D"/>
    <w:rsid w:val="00636573"/>
    <w:rsid w:val="00637267"/>
    <w:rsid w:val="006406AD"/>
    <w:rsid w:val="00640930"/>
    <w:rsid w:val="00643C15"/>
    <w:rsid w:val="00644DF5"/>
    <w:rsid w:val="006455ED"/>
    <w:rsid w:val="00646286"/>
    <w:rsid w:val="0064633B"/>
    <w:rsid w:val="006463D8"/>
    <w:rsid w:val="00646C94"/>
    <w:rsid w:val="00647214"/>
    <w:rsid w:val="0065059B"/>
    <w:rsid w:val="00650851"/>
    <w:rsid w:val="00651F98"/>
    <w:rsid w:val="00652C7C"/>
    <w:rsid w:val="00652F03"/>
    <w:rsid w:val="00655583"/>
    <w:rsid w:val="00655932"/>
    <w:rsid w:val="00655A14"/>
    <w:rsid w:val="0065706A"/>
    <w:rsid w:val="00664161"/>
    <w:rsid w:val="0066745A"/>
    <w:rsid w:val="00667BAD"/>
    <w:rsid w:val="00671269"/>
    <w:rsid w:val="00671BAB"/>
    <w:rsid w:val="00671FD5"/>
    <w:rsid w:val="006720A8"/>
    <w:rsid w:val="006730F7"/>
    <w:rsid w:val="00674C05"/>
    <w:rsid w:val="0067671E"/>
    <w:rsid w:val="006767D0"/>
    <w:rsid w:val="00677E55"/>
    <w:rsid w:val="00681397"/>
    <w:rsid w:val="00681506"/>
    <w:rsid w:val="006842EE"/>
    <w:rsid w:val="0068506E"/>
    <w:rsid w:val="00685AF5"/>
    <w:rsid w:val="00687607"/>
    <w:rsid w:val="00687DCD"/>
    <w:rsid w:val="006921E8"/>
    <w:rsid w:val="006927DD"/>
    <w:rsid w:val="00694169"/>
    <w:rsid w:val="0069649B"/>
    <w:rsid w:val="006968B2"/>
    <w:rsid w:val="0069749E"/>
    <w:rsid w:val="006974A2"/>
    <w:rsid w:val="0069758D"/>
    <w:rsid w:val="006978C2"/>
    <w:rsid w:val="006A2CDD"/>
    <w:rsid w:val="006A2E7C"/>
    <w:rsid w:val="006A3180"/>
    <w:rsid w:val="006A3C9D"/>
    <w:rsid w:val="006A555D"/>
    <w:rsid w:val="006A708A"/>
    <w:rsid w:val="006B08A7"/>
    <w:rsid w:val="006B1C5F"/>
    <w:rsid w:val="006B2078"/>
    <w:rsid w:val="006B3114"/>
    <w:rsid w:val="006B3322"/>
    <w:rsid w:val="006B35B6"/>
    <w:rsid w:val="006B3853"/>
    <w:rsid w:val="006B632C"/>
    <w:rsid w:val="006C0D43"/>
    <w:rsid w:val="006C139C"/>
    <w:rsid w:val="006C243F"/>
    <w:rsid w:val="006C4416"/>
    <w:rsid w:val="006C4A0E"/>
    <w:rsid w:val="006C4DCD"/>
    <w:rsid w:val="006C63CF"/>
    <w:rsid w:val="006C6473"/>
    <w:rsid w:val="006C73ED"/>
    <w:rsid w:val="006C7CB8"/>
    <w:rsid w:val="006D01F3"/>
    <w:rsid w:val="006D062C"/>
    <w:rsid w:val="006D07C3"/>
    <w:rsid w:val="006D0C4D"/>
    <w:rsid w:val="006D1572"/>
    <w:rsid w:val="006D208E"/>
    <w:rsid w:val="006D22E1"/>
    <w:rsid w:val="006D2FF3"/>
    <w:rsid w:val="006D34D3"/>
    <w:rsid w:val="006D63B2"/>
    <w:rsid w:val="006D7896"/>
    <w:rsid w:val="006E01EC"/>
    <w:rsid w:val="006E5836"/>
    <w:rsid w:val="006E6B78"/>
    <w:rsid w:val="006E732F"/>
    <w:rsid w:val="006F0334"/>
    <w:rsid w:val="006F2F90"/>
    <w:rsid w:val="006F3462"/>
    <w:rsid w:val="006F34E1"/>
    <w:rsid w:val="006F5703"/>
    <w:rsid w:val="006F5B0A"/>
    <w:rsid w:val="006F61F1"/>
    <w:rsid w:val="006F7105"/>
    <w:rsid w:val="007002B9"/>
    <w:rsid w:val="0070049D"/>
    <w:rsid w:val="00701EE1"/>
    <w:rsid w:val="007043FB"/>
    <w:rsid w:val="00704914"/>
    <w:rsid w:val="00704D33"/>
    <w:rsid w:val="00705559"/>
    <w:rsid w:val="00706F84"/>
    <w:rsid w:val="007072E2"/>
    <w:rsid w:val="0071018B"/>
    <w:rsid w:val="007103CA"/>
    <w:rsid w:val="007110B5"/>
    <w:rsid w:val="0071118F"/>
    <w:rsid w:val="00713A03"/>
    <w:rsid w:val="00716075"/>
    <w:rsid w:val="00716C6C"/>
    <w:rsid w:val="00720268"/>
    <w:rsid w:val="00721261"/>
    <w:rsid w:val="00721913"/>
    <w:rsid w:val="00722309"/>
    <w:rsid w:val="00722C58"/>
    <w:rsid w:val="00724B7E"/>
    <w:rsid w:val="00725696"/>
    <w:rsid w:val="007279EB"/>
    <w:rsid w:val="007305E5"/>
    <w:rsid w:val="007308B3"/>
    <w:rsid w:val="00730A9C"/>
    <w:rsid w:val="00730B45"/>
    <w:rsid w:val="0073234C"/>
    <w:rsid w:val="00733537"/>
    <w:rsid w:val="00734A1F"/>
    <w:rsid w:val="00735A5D"/>
    <w:rsid w:val="00735F36"/>
    <w:rsid w:val="00736B0B"/>
    <w:rsid w:val="00737FE5"/>
    <w:rsid w:val="0074120B"/>
    <w:rsid w:val="00742B3D"/>
    <w:rsid w:val="00744ACB"/>
    <w:rsid w:val="00744B34"/>
    <w:rsid w:val="007459EA"/>
    <w:rsid w:val="00746285"/>
    <w:rsid w:val="00746642"/>
    <w:rsid w:val="00750046"/>
    <w:rsid w:val="0075079E"/>
    <w:rsid w:val="00750EE4"/>
    <w:rsid w:val="00752278"/>
    <w:rsid w:val="0075256C"/>
    <w:rsid w:val="00755E1E"/>
    <w:rsid w:val="00760F95"/>
    <w:rsid w:val="00761723"/>
    <w:rsid w:val="00761866"/>
    <w:rsid w:val="00761894"/>
    <w:rsid w:val="0076314C"/>
    <w:rsid w:val="007647E5"/>
    <w:rsid w:val="00765611"/>
    <w:rsid w:val="00767FD7"/>
    <w:rsid w:val="0077033F"/>
    <w:rsid w:val="00771165"/>
    <w:rsid w:val="00772934"/>
    <w:rsid w:val="00772B5B"/>
    <w:rsid w:val="00774792"/>
    <w:rsid w:val="0077512E"/>
    <w:rsid w:val="007751A4"/>
    <w:rsid w:val="0077533E"/>
    <w:rsid w:val="007803D7"/>
    <w:rsid w:val="0078049E"/>
    <w:rsid w:val="00780E3E"/>
    <w:rsid w:val="00781B9B"/>
    <w:rsid w:val="00781CDD"/>
    <w:rsid w:val="00782C8E"/>
    <w:rsid w:val="007835B1"/>
    <w:rsid w:val="00783896"/>
    <w:rsid w:val="007841AF"/>
    <w:rsid w:val="00784EF8"/>
    <w:rsid w:val="00785716"/>
    <w:rsid w:val="00785C2D"/>
    <w:rsid w:val="007875F1"/>
    <w:rsid w:val="0078781F"/>
    <w:rsid w:val="00787E7C"/>
    <w:rsid w:val="007914D1"/>
    <w:rsid w:val="00792498"/>
    <w:rsid w:val="007927B1"/>
    <w:rsid w:val="00792FCE"/>
    <w:rsid w:val="0079371A"/>
    <w:rsid w:val="00793A15"/>
    <w:rsid w:val="00794845"/>
    <w:rsid w:val="00794941"/>
    <w:rsid w:val="007967BB"/>
    <w:rsid w:val="00797B10"/>
    <w:rsid w:val="007A0639"/>
    <w:rsid w:val="007A06A3"/>
    <w:rsid w:val="007A0774"/>
    <w:rsid w:val="007A1816"/>
    <w:rsid w:val="007A1B58"/>
    <w:rsid w:val="007A234F"/>
    <w:rsid w:val="007A4038"/>
    <w:rsid w:val="007A4989"/>
    <w:rsid w:val="007A4BCA"/>
    <w:rsid w:val="007A7A46"/>
    <w:rsid w:val="007B002F"/>
    <w:rsid w:val="007B0429"/>
    <w:rsid w:val="007B04F5"/>
    <w:rsid w:val="007B0CCD"/>
    <w:rsid w:val="007B12AC"/>
    <w:rsid w:val="007B12D2"/>
    <w:rsid w:val="007B1451"/>
    <w:rsid w:val="007B1E09"/>
    <w:rsid w:val="007B2400"/>
    <w:rsid w:val="007B3008"/>
    <w:rsid w:val="007B41CB"/>
    <w:rsid w:val="007B4A21"/>
    <w:rsid w:val="007B594B"/>
    <w:rsid w:val="007B63E6"/>
    <w:rsid w:val="007B7DCE"/>
    <w:rsid w:val="007C07EA"/>
    <w:rsid w:val="007C151F"/>
    <w:rsid w:val="007C73E2"/>
    <w:rsid w:val="007D0804"/>
    <w:rsid w:val="007D10F1"/>
    <w:rsid w:val="007D1130"/>
    <w:rsid w:val="007D1B8A"/>
    <w:rsid w:val="007D49AC"/>
    <w:rsid w:val="007D57A8"/>
    <w:rsid w:val="007D5ACF"/>
    <w:rsid w:val="007D6724"/>
    <w:rsid w:val="007D6B6A"/>
    <w:rsid w:val="007D6E36"/>
    <w:rsid w:val="007D73AA"/>
    <w:rsid w:val="007D78D7"/>
    <w:rsid w:val="007D7B2E"/>
    <w:rsid w:val="007E0FD4"/>
    <w:rsid w:val="007E1D1F"/>
    <w:rsid w:val="007E1EFB"/>
    <w:rsid w:val="007E2084"/>
    <w:rsid w:val="007E2782"/>
    <w:rsid w:val="007E4F14"/>
    <w:rsid w:val="007E605B"/>
    <w:rsid w:val="007E771D"/>
    <w:rsid w:val="007E77C6"/>
    <w:rsid w:val="007F2203"/>
    <w:rsid w:val="007F3E82"/>
    <w:rsid w:val="007F4374"/>
    <w:rsid w:val="007F76DF"/>
    <w:rsid w:val="007F779A"/>
    <w:rsid w:val="00800732"/>
    <w:rsid w:val="00801909"/>
    <w:rsid w:val="00802546"/>
    <w:rsid w:val="00802D58"/>
    <w:rsid w:val="00802EFB"/>
    <w:rsid w:val="008046F8"/>
    <w:rsid w:val="00805055"/>
    <w:rsid w:val="00806087"/>
    <w:rsid w:val="00806864"/>
    <w:rsid w:val="00807353"/>
    <w:rsid w:val="008106F2"/>
    <w:rsid w:val="00810944"/>
    <w:rsid w:val="00810C4B"/>
    <w:rsid w:val="00814649"/>
    <w:rsid w:val="00814B82"/>
    <w:rsid w:val="0081510B"/>
    <w:rsid w:val="008153EA"/>
    <w:rsid w:val="008154E6"/>
    <w:rsid w:val="00815BB2"/>
    <w:rsid w:val="008214D8"/>
    <w:rsid w:val="008231CD"/>
    <w:rsid w:val="00830C96"/>
    <w:rsid w:val="00830EEB"/>
    <w:rsid w:val="00831B3D"/>
    <w:rsid w:val="00833D37"/>
    <w:rsid w:val="0083492E"/>
    <w:rsid w:val="00834B48"/>
    <w:rsid w:val="008361E2"/>
    <w:rsid w:val="0083684E"/>
    <w:rsid w:val="00837C80"/>
    <w:rsid w:val="00841CDA"/>
    <w:rsid w:val="008425AA"/>
    <w:rsid w:val="00842E80"/>
    <w:rsid w:val="00843DBC"/>
    <w:rsid w:val="008453F0"/>
    <w:rsid w:val="008461B3"/>
    <w:rsid w:val="00846626"/>
    <w:rsid w:val="008501F7"/>
    <w:rsid w:val="00851EB4"/>
    <w:rsid w:val="00854D4C"/>
    <w:rsid w:val="00855349"/>
    <w:rsid w:val="0085631F"/>
    <w:rsid w:val="0085691F"/>
    <w:rsid w:val="00856EDC"/>
    <w:rsid w:val="0086118D"/>
    <w:rsid w:val="00862F98"/>
    <w:rsid w:val="00863671"/>
    <w:rsid w:val="0086549B"/>
    <w:rsid w:val="00865EF2"/>
    <w:rsid w:val="008668E6"/>
    <w:rsid w:val="00867687"/>
    <w:rsid w:val="00874CAF"/>
    <w:rsid w:val="00874CD1"/>
    <w:rsid w:val="00875169"/>
    <w:rsid w:val="00876F48"/>
    <w:rsid w:val="00877B63"/>
    <w:rsid w:val="00881E59"/>
    <w:rsid w:val="00884BCB"/>
    <w:rsid w:val="00884FC4"/>
    <w:rsid w:val="0088540A"/>
    <w:rsid w:val="008862C7"/>
    <w:rsid w:val="00887F33"/>
    <w:rsid w:val="00890D6C"/>
    <w:rsid w:val="0089172C"/>
    <w:rsid w:val="008934B0"/>
    <w:rsid w:val="00894915"/>
    <w:rsid w:val="00894D84"/>
    <w:rsid w:val="0089770A"/>
    <w:rsid w:val="008A0CD3"/>
    <w:rsid w:val="008A0FA6"/>
    <w:rsid w:val="008A43E8"/>
    <w:rsid w:val="008A5B3C"/>
    <w:rsid w:val="008A69B0"/>
    <w:rsid w:val="008A707E"/>
    <w:rsid w:val="008B0284"/>
    <w:rsid w:val="008B1950"/>
    <w:rsid w:val="008B1D6B"/>
    <w:rsid w:val="008B28CE"/>
    <w:rsid w:val="008B4585"/>
    <w:rsid w:val="008B6432"/>
    <w:rsid w:val="008B699B"/>
    <w:rsid w:val="008B6CA7"/>
    <w:rsid w:val="008B7202"/>
    <w:rsid w:val="008B7F58"/>
    <w:rsid w:val="008C061C"/>
    <w:rsid w:val="008C08BE"/>
    <w:rsid w:val="008C2A0B"/>
    <w:rsid w:val="008C30F5"/>
    <w:rsid w:val="008C310C"/>
    <w:rsid w:val="008C38DA"/>
    <w:rsid w:val="008C38E3"/>
    <w:rsid w:val="008C6318"/>
    <w:rsid w:val="008D066E"/>
    <w:rsid w:val="008D28BE"/>
    <w:rsid w:val="008D3AD4"/>
    <w:rsid w:val="008D508A"/>
    <w:rsid w:val="008D5C7F"/>
    <w:rsid w:val="008E04EE"/>
    <w:rsid w:val="008E0C00"/>
    <w:rsid w:val="008E1384"/>
    <w:rsid w:val="008E16A1"/>
    <w:rsid w:val="008E1A6E"/>
    <w:rsid w:val="008E202A"/>
    <w:rsid w:val="008E3B4D"/>
    <w:rsid w:val="008E7EB7"/>
    <w:rsid w:val="008F12DD"/>
    <w:rsid w:val="008F19C4"/>
    <w:rsid w:val="008F1C20"/>
    <w:rsid w:val="008F5023"/>
    <w:rsid w:val="008F5186"/>
    <w:rsid w:val="00900325"/>
    <w:rsid w:val="00900D40"/>
    <w:rsid w:val="009014FD"/>
    <w:rsid w:val="00903619"/>
    <w:rsid w:val="00906534"/>
    <w:rsid w:val="00910166"/>
    <w:rsid w:val="009109E1"/>
    <w:rsid w:val="00912B6B"/>
    <w:rsid w:val="0091365B"/>
    <w:rsid w:val="00913888"/>
    <w:rsid w:val="00915540"/>
    <w:rsid w:val="00916075"/>
    <w:rsid w:val="00917BEB"/>
    <w:rsid w:val="00917E45"/>
    <w:rsid w:val="00917FD8"/>
    <w:rsid w:val="00920800"/>
    <w:rsid w:val="009212AF"/>
    <w:rsid w:val="009215B2"/>
    <w:rsid w:val="00921D95"/>
    <w:rsid w:val="00921F81"/>
    <w:rsid w:val="00922250"/>
    <w:rsid w:val="00922317"/>
    <w:rsid w:val="009225E5"/>
    <w:rsid w:val="00922D2F"/>
    <w:rsid w:val="00923288"/>
    <w:rsid w:val="00924A51"/>
    <w:rsid w:val="00925A16"/>
    <w:rsid w:val="00925EBD"/>
    <w:rsid w:val="0092700C"/>
    <w:rsid w:val="00927A39"/>
    <w:rsid w:val="00931F83"/>
    <w:rsid w:val="00934ECE"/>
    <w:rsid w:val="009362E1"/>
    <w:rsid w:val="00940874"/>
    <w:rsid w:val="00941484"/>
    <w:rsid w:val="0094249B"/>
    <w:rsid w:val="0094308A"/>
    <w:rsid w:val="0094335A"/>
    <w:rsid w:val="00943935"/>
    <w:rsid w:val="00943A73"/>
    <w:rsid w:val="00943B56"/>
    <w:rsid w:val="00943DA5"/>
    <w:rsid w:val="0094417C"/>
    <w:rsid w:val="00945FA5"/>
    <w:rsid w:val="009460F1"/>
    <w:rsid w:val="009467E3"/>
    <w:rsid w:val="009468A9"/>
    <w:rsid w:val="00946915"/>
    <w:rsid w:val="009475FC"/>
    <w:rsid w:val="00950D09"/>
    <w:rsid w:val="00952527"/>
    <w:rsid w:val="00953540"/>
    <w:rsid w:val="00953620"/>
    <w:rsid w:val="00953631"/>
    <w:rsid w:val="00953A22"/>
    <w:rsid w:val="00954167"/>
    <w:rsid w:val="009545E5"/>
    <w:rsid w:val="00956574"/>
    <w:rsid w:val="009570CC"/>
    <w:rsid w:val="009573BA"/>
    <w:rsid w:val="009609F2"/>
    <w:rsid w:val="00960AF5"/>
    <w:rsid w:val="00961885"/>
    <w:rsid w:val="00961D7A"/>
    <w:rsid w:val="00962B20"/>
    <w:rsid w:val="009642D6"/>
    <w:rsid w:val="00966764"/>
    <w:rsid w:val="0097069E"/>
    <w:rsid w:val="0097281C"/>
    <w:rsid w:val="00973C2E"/>
    <w:rsid w:val="00974D63"/>
    <w:rsid w:val="009751CA"/>
    <w:rsid w:val="0097701D"/>
    <w:rsid w:val="00980A2B"/>
    <w:rsid w:val="00980BB0"/>
    <w:rsid w:val="00980E0F"/>
    <w:rsid w:val="00984265"/>
    <w:rsid w:val="00984485"/>
    <w:rsid w:val="009857ED"/>
    <w:rsid w:val="009867F9"/>
    <w:rsid w:val="0098741B"/>
    <w:rsid w:val="00987880"/>
    <w:rsid w:val="00996CE2"/>
    <w:rsid w:val="00996FC0"/>
    <w:rsid w:val="009A0441"/>
    <w:rsid w:val="009A29BF"/>
    <w:rsid w:val="009A4026"/>
    <w:rsid w:val="009A7896"/>
    <w:rsid w:val="009B1EA7"/>
    <w:rsid w:val="009B350C"/>
    <w:rsid w:val="009B3DB5"/>
    <w:rsid w:val="009B5CCC"/>
    <w:rsid w:val="009C16BD"/>
    <w:rsid w:val="009C3401"/>
    <w:rsid w:val="009C395F"/>
    <w:rsid w:val="009C51BE"/>
    <w:rsid w:val="009C7875"/>
    <w:rsid w:val="009C7AE9"/>
    <w:rsid w:val="009D0775"/>
    <w:rsid w:val="009D1B4C"/>
    <w:rsid w:val="009D4363"/>
    <w:rsid w:val="009D443B"/>
    <w:rsid w:val="009E03B5"/>
    <w:rsid w:val="009E0547"/>
    <w:rsid w:val="009E2C83"/>
    <w:rsid w:val="009E3638"/>
    <w:rsid w:val="009E79A5"/>
    <w:rsid w:val="009F01D5"/>
    <w:rsid w:val="009F1F54"/>
    <w:rsid w:val="009F47C5"/>
    <w:rsid w:val="009F69C1"/>
    <w:rsid w:val="009F6E23"/>
    <w:rsid w:val="009F73FC"/>
    <w:rsid w:val="00A00913"/>
    <w:rsid w:val="00A01858"/>
    <w:rsid w:val="00A02C06"/>
    <w:rsid w:val="00A05AA6"/>
    <w:rsid w:val="00A05C46"/>
    <w:rsid w:val="00A0604A"/>
    <w:rsid w:val="00A069D8"/>
    <w:rsid w:val="00A07381"/>
    <w:rsid w:val="00A129AD"/>
    <w:rsid w:val="00A13000"/>
    <w:rsid w:val="00A13DE9"/>
    <w:rsid w:val="00A1477F"/>
    <w:rsid w:val="00A1543E"/>
    <w:rsid w:val="00A15575"/>
    <w:rsid w:val="00A176D5"/>
    <w:rsid w:val="00A17D7C"/>
    <w:rsid w:val="00A20A82"/>
    <w:rsid w:val="00A21DE7"/>
    <w:rsid w:val="00A2498B"/>
    <w:rsid w:val="00A24EA2"/>
    <w:rsid w:val="00A279DD"/>
    <w:rsid w:val="00A27C74"/>
    <w:rsid w:val="00A3005B"/>
    <w:rsid w:val="00A30D03"/>
    <w:rsid w:val="00A31067"/>
    <w:rsid w:val="00A32A7B"/>
    <w:rsid w:val="00A36450"/>
    <w:rsid w:val="00A36BEB"/>
    <w:rsid w:val="00A37250"/>
    <w:rsid w:val="00A37B70"/>
    <w:rsid w:val="00A37BEC"/>
    <w:rsid w:val="00A411E3"/>
    <w:rsid w:val="00A413D7"/>
    <w:rsid w:val="00A41777"/>
    <w:rsid w:val="00A41DB8"/>
    <w:rsid w:val="00A42CEA"/>
    <w:rsid w:val="00A46EBB"/>
    <w:rsid w:val="00A46FC9"/>
    <w:rsid w:val="00A4756A"/>
    <w:rsid w:val="00A47710"/>
    <w:rsid w:val="00A479CC"/>
    <w:rsid w:val="00A50BE3"/>
    <w:rsid w:val="00A515CF"/>
    <w:rsid w:val="00A5198C"/>
    <w:rsid w:val="00A526DD"/>
    <w:rsid w:val="00A55149"/>
    <w:rsid w:val="00A55E65"/>
    <w:rsid w:val="00A57424"/>
    <w:rsid w:val="00A6260A"/>
    <w:rsid w:val="00A62DA3"/>
    <w:rsid w:val="00A63F18"/>
    <w:rsid w:val="00A66CB0"/>
    <w:rsid w:val="00A67B3B"/>
    <w:rsid w:val="00A71C01"/>
    <w:rsid w:val="00A7306B"/>
    <w:rsid w:val="00A741AA"/>
    <w:rsid w:val="00A742A4"/>
    <w:rsid w:val="00A81CDD"/>
    <w:rsid w:val="00A81F4C"/>
    <w:rsid w:val="00A81FFC"/>
    <w:rsid w:val="00A83740"/>
    <w:rsid w:val="00A837E1"/>
    <w:rsid w:val="00A84908"/>
    <w:rsid w:val="00A856DF"/>
    <w:rsid w:val="00A86AE7"/>
    <w:rsid w:val="00A86BE4"/>
    <w:rsid w:val="00A8794F"/>
    <w:rsid w:val="00A907B1"/>
    <w:rsid w:val="00A947EF"/>
    <w:rsid w:val="00A94A41"/>
    <w:rsid w:val="00A9700C"/>
    <w:rsid w:val="00A972E6"/>
    <w:rsid w:val="00AA1212"/>
    <w:rsid w:val="00AA25B9"/>
    <w:rsid w:val="00AA3D9E"/>
    <w:rsid w:val="00AA4E1A"/>
    <w:rsid w:val="00AA5007"/>
    <w:rsid w:val="00AA5CDC"/>
    <w:rsid w:val="00AA717A"/>
    <w:rsid w:val="00AA7B82"/>
    <w:rsid w:val="00AB03C2"/>
    <w:rsid w:val="00AB1C76"/>
    <w:rsid w:val="00AB2989"/>
    <w:rsid w:val="00AB5F24"/>
    <w:rsid w:val="00AC0841"/>
    <w:rsid w:val="00AC14E1"/>
    <w:rsid w:val="00AC282B"/>
    <w:rsid w:val="00AC2D9C"/>
    <w:rsid w:val="00AD36C7"/>
    <w:rsid w:val="00AD37E1"/>
    <w:rsid w:val="00AD3D75"/>
    <w:rsid w:val="00AD4630"/>
    <w:rsid w:val="00AD4964"/>
    <w:rsid w:val="00AD5018"/>
    <w:rsid w:val="00AD59C8"/>
    <w:rsid w:val="00AD67A8"/>
    <w:rsid w:val="00AD71C3"/>
    <w:rsid w:val="00AD71F8"/>
    <w:rsid w:val="00AD7968"/>
    <w:rsid w:val="00AE02C7"/>
    <w:rsid w:val="00AE0AF9"/>
    <w:rsid w:val="00AE443D"/>
    <w:rsid w:val="00AE64DA"/>
    <w:rsid w:val="00AE6B93"/>
    <w:rsid w:val="00AE797F"/>
    <w:rsid w:val="00AF0710"/>
    <w:rsid w:val="00AF08AC"/>
    <w:rsid w:val="00AF1632"/>
    <w:rsid w:val="00AF26F8"/>
    <w:rsid w:val="00AF2F9F"/>
    <w:rsid w:val="00AF3BBE"/>
    <w:rsid w:val="00AF52F3"/>
    <w:rsid w:val="00AF57DF"/>
    <w:rsid w:val="00AF5F61"/>
    <w:rsid w:val="00AF7499"/>
    <w:rsid w:val="00AF7C5A"/>
    <w:rsid w:val="00AF7D48"/>
    <w:rsid w:val="00AF7D74"/>
    <w:rsid w:val="00B00D20"/>
    <w:rsid w:val="00B02305"/>
    <w:rsid w:val="00B0354C"/>
    <w:rsid w:val="00B035E5"/>
    <w:rsid w:val="00B03899"/>
    <w:rsid w:val="00B04147"/>
    <w:rsid w:val="00B06218"/>
    <w:rsid w:val="00B10023"/>
    <w:rsid w:val="00B10EBB"/>
    <w:rsid w:val="00B1126F"/>
    <w:rsid w:val="00B12BF4"/>
    <w:rsid w:val="00B1322A"/>
    <w:rsid w:val="00B134DB"/>
    <w:rsid w:val="00B16212"/>
    <w:rsid w:val="00B17CE2"/>
    <w:rsid w:val="00B20C3F"/>
    <w:rsid w:val="00B20E8A"/>
    <w:rsid w:val="00B21FC4"/>
    <w:rsid w:val="00B23633"/>
    <w:rsid w:val="00B23801"/>
    <w:rsid w:val="00B23817"/>
    <w:rsid w:val="00B24C8A"/>
    <w:rsid w:val="00B25589"/>
    <w:rsid w:val="00B25C79"/>
    <w:rsid w:val="00B25CCC"/>
    <w:rsid w:val="00B25E3C"/>
    <w:rsid w:val="00B27950"/>
    <w:rsid w:val="00B30199"/>
    <w:rsid w:val="00B31019"/>
    <w:rsid w:val="00B35FB6"/>
    <w:rsid w:val="00B363E7"/>
    <w:rsid w:val="00B37005"/>
    <w:rsid w:val="00B37A82"/>
    <w:rsid w:val="00B405BF"/>
    <w:rsid w:val="00B4075D"/>
    <w:rsid w:val="00B42405"/>
    <w:rsid w:val="00B4287C"/>
    <w:rsid w:val="00B445C4"/>
    <w:rsid w:val="00B459A1"/>
    <w:rsid w:val="00B50017"/>
    <w:rsid w:val="00B50109"/>
    <w:rsid w:val="00B50845"/>
    <w:rsid w:val="00B51D43"/>
    <w:rsid w:val="00B52924"/>
    <w:rsid w:val="00B52A17"/>
    <w:rsid w:val="00B55A1B"/>
    <w:rsid w:val="00B55EBC"/>
    <w:rsid w:val="00B57D17"/>
    <w:rsid w:val="00B6000B"/>
    <w:rsid w:val="00B6009D"/>
    <w:rsid w:val="00B620DC"/>
    <w:rsid w:val="00B62424"/>
    <w:rsid w:val="00B63DE1"/>
    <w:rsid w:val="00B642A8"/>
    <w:rsid w:val="00B64625"/>
    <w:rsid w:val="00B660CB"/>
    <w:rsid w:val="00B66449"/>
    <w:rsid w:val="00B72532"/>
    <w:rsid w:val="00B73816"/>
    <w:rsid w:val="00B7442D"/>
    <w:rsid w:val="00B751FA"/>
    <w:rsid w:val="00B75DD6"/>
    <w:rsid w:val="00B76E4B"/>
    <w:rsid w:val="00B76FEE"/>
    <w:rsid w:val="00B77A32"/>
    <w:rsid w:val="00B801C0"/>
    <w:rsid w:val="00B81351"/>
    <w:rsid w:val="00B86A45"/>
    <w:rsid w:val="00B90A58"/>
    <w:rsid w:val="00B92ABA"/>
    <w:rsid w:val="00B93B43"/>
    <w:rsid w:val="00B962E8"/>
    <w:rsid w:val="00BA1945"/>
    <w:rsid w:val="00BA1FD7"/>
    <w:rsid w:val="00BA34A9"/>
    <w:rsid w:val="00BA3EA6"/>
    <w:rsid w:val="00BA4BBB"/>
    <w:rsid w:val="00BA4C0F"/>
    <w:rsid w:val="00BA5D6B"/>
    <w:rsid w:val="00BA6850"/>
    <w:rsid w:val="00BA69E7"/>
    <w:rsid w:val="00BA6F31"/>
    <w:rsid w:val="00BA788E"/>
    <w:rsid w:val="00BA7A3A"/>
    <w:rsid w:val="00BB051F"/>
    <w:rsid w:val="00BB076A"/>
    <w:rsid w:val="00BB2116"/>
    <w:rsid w:val="00BB2CB7"/>
    <w:rsid w:val="00BB355B"/>
    <w:rsid w:val="00BB41B5"/>
    <w:rsid w:val="00BB6021"/>
    <w:rsid w:val="00BB6334"/>
    <w:rsid w:val="00BB67A7"/>
    <w:rsid w:val="00BB785F"/>
    <w:rsid w:val="00BC03AF"/>
    <w:rsid w:val="00BC0544"/>
    <w:rsid w:val="00BC0E39"/>
    <w:rsid w:val="00BC16B1"/>
    <w:rsid w:val="00BC1C3D"/>
    <w:rsid w:val="00BC1DD3"/>
    <w:rsid w:val="00BC1EE8"/>
    <w:rsid w:val="00BC3705"/>
    <w:rsid w:val="00BC4B50"/>
    <w:rsid w:val="00BC4E98"/>
    <w:rsid w:val="00BD0A5F"/>
    <w:rsid w:val="00BD0B95"/>
    <w:rsid w:val="00BD1AD4"/>
    <w:rsid w:val="00BD4221"/>
    <w:rsid w:val="00BD5344"/>
    <w:rsid w:val="00BD59BF"/>
    <w:rsid w:val="00BD60B7"/>
    <w:rsid w:val="00BD72AE"/>
    <w:rsid w:val="00BE281E"/>
    <w:rsid w:val="00BE297A"/>
    <w:rsid w:val="00BE3884"/>
    <w:rsid w:val="00BE3B27"/>
    <w:rsid w:val="00BE5DE5"/>
    <w:rsid w:val="00BE680C"/>
    <w:rsid w:val="00BE741F"/>
    <w:rsid w:val="00BE7C54"/>
    <w:rsid w:val="00BF19D3"/>
    <w:rsid w:val="00BF210A"/>
    <w:rsid w:val="00BF4810"/>
    <w:rsid w:val="00BF5512"/>
    <w:rsid w:val="00C008F2"/>
    <w:rsid w:val="00C01ED2"/>
    <w:rsid w:val="00C01EE8"/>
    <w:rsid w:val="00C029C1"/>
    <w:rsid w:val="00C02A55"/>
    <w:rsid w:val="00C0340C"/>
    <w:rsid w:val="00C06329"/>
    <w:rsid w:val="00C06584"/>
    <w:rsid w:val="00C06CAF"/>
    <w:rsid w:val="00C1157E"/>
    <w:rsid w:val="00C127DE"/>
    <w:rsid w:val="00C13A3C"/>
    <w:rsid w:val="00C1426B"/>
    <w:rsid w:val="00C1505B"/>
    <w:rsid w:val="00C1524E"/>
    <w:rsid w:val="00C15B95"/>
    <w:rsid w:val="00C168E3"/>
    <w:rsid w:val="00C16C4F"/>
    <w:rsid w:val="00C17A83"/>
    <w:rsid w:val="00C17A9B"/>
    <w:rsid w:val="00C17DCF"/>
    <w:rsid w:val="00C20CD4"/>
    <w:rsid w:val="00C21AC7"/>
    <w:rsid w:val="00C21E9A"/>
    <w:rsid w:val="00C24244"/>
    <w:rsid w:val="00C31268"/>
    <w:rsid w:val="00C31B41"/>
    <w:rsid w:val="00C31E99"/>
    <w:rsid w:val="00C33F43"/>
    <w:rsid w:val="00C3445B"/>
    <w:rsid w:val="00C34C6C"/>
    <w:rsid w:val="00C365F0"/>
    <w:rsid w:val="00C40468"/>
    <w:rsid w:val="00C40F06"/>
    <w:rsid w:val="00C41A63"/>
    <w:rsid w:val="00C44F1C"/>
    <w:rsid w:val="00C45756"/>
    <w:rsid w:val="00C467F8"/>
    <w:rsid w:val="00C4736B"/>
    <w:rsid w:val="00C475FC"/>
    <w:rsid w:val="00C500B6"/>
    <w:rsid w:val="00C50307"/>
    <w:rsid w:val="00C51AD0"/>
    <w:rsid w:val="00C528A9"/>
    <w:rsid w:val="00C54FBC"/>
    <w:rsid w:val="00C555C5"/>
    <w:rsid w:val="00C5669F"/>
    <w:rsid w:val="00C5673A"/>
    <w:rsid w:val="00C5678B"/>
    <w:rsid w:val="00C56DB1"/>
    <w:rsid w:val="00C576BF"/>
    <w:rsid w:val="00C60024"/>
    <w:rsid w:val="00C60A7E"/>
    <w:rsid w:val="00C62272"/>
    <w:rsid w:val="00C62A5C"/>
    <w:rsid w:val="00C62A96"/>
    <w:rsid w:val="00C63D0B"/>
    <w:rsid w:val="00C63D43"/>
    <w:rsid w:val="00C64290"/>
    <w:rsid w:val="00C6461C"/>
    <w:rsid w:val="00C6593D"/>
    <w:rsid w:val="00C65BA8"/>
    <w:rsid w:val="00C665BB"/>
    <w:rsid w:val="00C676B1"/>
    <w:rsid w:val="00C677FE"/>
    <w:rsid w:val="00C67874"/>
    <w:rsid w:val="00C7022A"/>
    <w:rsid w:val="00C72174"/>
    <w:rsid w:val="00C7411F"/>
    <w:rsid w:val="00C76D8F"/>
    <w:rsid w:val="00C76E33"/>
    <w:rsid w:val="00C76FEA"/>
    <w:rsid w:val="00C779F0"/>
    <w:rsid w:val="00C77D0F"/>
    <w:rsid w:val="00C81337"/>
    <w:rsid w:val="00C81FCB"/>
    <w:rsid w:val="00C822CF"/>
    <w:rsid w:val="00C82998"/>
    <w:rsid w:val="00C83401"/>
    <w:rsid w:val="00C8544F"/>
    <w:rsid w:val="00C85E67"/>
    <w:rsid w:val="00C8629E"/>
    <w:rsid w:val="00C86BCA"/>
    <w:rsid w:val="00C8787E"/>
    <w:rsid w:val="00C90F6F"/>
    <w:rsid w:val="00C91175"/>
    <w:rsid w:val="00C93B8D"/>
    <w:rsid w:val="00C9499A"/>
    <w:rsid w:val="00C949BF"/>
    <w:rsid w:val="00C96CAF"/>
    <w:rsid w:val="00C97CA1"/>
    <w:rsid w:val="00CA2596"/>
    <w:rsid w:val="00CA2780"/>
    <w:rsid w:val="00CA2DAF"/>
    <w:rsid w:val="00CA3ACD"/>
    <w:rsid w:val="00CA514B"/>
    <w:rsid w:val="00CA582E"/>
    <w:rsid w:val="00CA6E43"/>
    <w:rsid w:val="00CA79CB"/>
    <w:rsid w:val="00CB154F"/>
    <w:rsid w:val="00CB17DB"/>
    <w:rsid w:val="00CB2D7B"/>
    <w:rsid w:val="00CB333F"/>
    <w:rsid w:val="00CB348F"/>
    <w:rsid w:val="00CB34A4"/>
    <w:rsid w:val="00CB3C89"/>
    <w:rsid w:val="00CB4CE1"/>
    <w:rsid w:val="00CB5387"/>
    <w:rsid w:val="00CC1A8C"/>
    <w:rsid w:val="00CC28DC"/>
    <w:rsid w:val="00CC2E83"/>
    <w:rsid w:val="00CC566A"/>
    <w:rsid w:val="00CC5EC9"/>
    <w:rsid w:val="00CC7D32"/>
    <w:rsid w:val="00CD01DB"/>
    <w:rsid w:val="00CD10A4"/>
    <w:rsid w:val="00CD25E8"/>
    <w:rsid w:val="00CD2638"/>
    <w:rsid w:val="00CD2FB7"/>
    <w:rsid w:val="00CD3734"/>
    <w:rsid w:val="00CD4A33"/>
    <w:rsid w:val="00CD7D74"/>
    <w:rsid w:val="00CE011F"/>
    <w:rsid w:val="00CE1DAF"/>
    <w:rsid w:val="00CE1FE3"/>
    <w:rsid w:val="00CE5897"/>
    <w:rsid w:val="00CE66A6"/>
    <w:rsid w:val="00CF16A4"/>
    <w:rsid w:val="00CF2B6B"/>
    <w:rsid w:val="00CF3E5A"/>
    <w:rsid w:val="00CF5C73"/>
    <w:rsid w:val="00D00957"/>
    <w:rsid w:val="00D00ACD"/>
    <w:rsid w:val="00D02055"/>
    <w:rsid w:val="00D07393"/>
    <w:rsid w:val="00D1142D"/>
    <w:rsid w:val="00D1377F"/>
    <w:rsid w:val="00D14877"/>
    <w:rsid w:val="00D14C98"/>
    <w:rsid w:val="00D208F9"/>
    <w:rsid w:val="00D211F4"/>
    <w:rsid w:val="00D211FE"/>
    <w:rsid w:val="00D225E7"/>
    <w:rsid w:val="00D2387B"/>
    <w:rsid w:val="00D24689"/>
    <w:rsid w:val="00D24DE1"/>
    <w:rsid w:val="00D26BBB"/>
    <w:rsid w:val="00D26C0D"/>
    <w:rsid w:val="00D27FB7"/>
    <w:rsid w:val="00D32206"/>
    <w:rsid w:val="00D32895"/>
    <w:rsid w:val="00D32B7B"/>
    <w:rsid w:val="00D3312F"/>
    <w:rsid w:val="00D33B83"/>
    <w:rsid w:val="00D341CB"/>
    <w:rsid w:val="00D35173"/>
    <w:rsid w:val="00D3582D"/>
    <w:rsid w:val="00D4054C"/>
    <w:rsid w:val="00D426FE"/>
    <w:rsid w:val="00D42E44"/>
    <w:rsid w:val="00D43C87"/>
    <w:rsid w:val="00D43E8F"/>
    <w:rsid w:val="00D44583"/>
    <w:rsid w:val="00D45B2E"/>
    <w:rsid w:val="00D47569"/>
    <w:rsid w:val="00D50F87"/>
    <w:rsid w:val="00D51CA9"/>
    <w:rsid w:val="00D52DE9"/>
    <w:rsid w:val="00D53AF3"/>
    <w:rsid w:val="00D54F35"/>
    <w:rsid w:val="00D5580D"/>
    <w:rsid w:val="00D55BE5"/>
    <w:rsid w:val="00D6086E"/>
    <w:rsid w:val="00D61DF1"/>
    <w:rsid w:val="00D61F9E"/>
    <w:rsid w:val="00D62724"/>
    <w:rsid w:val="00D63BF6"/>
    <w:rsid w:val="00D64095"/>
    <w:rsid w:val="00D642A4"/>
    <w:rsid w:val="00D64CC6"/>
    <w:rsid w:val="00D652E5"/>
    <w:rsid w:val="00D66416"/>
    <w:rsid w:val="00D66AB4"/>
    <w:rsid w:val="00D66B8D"/>
    <w:rsid w:val="00D67C6C"/>
    <w:rsid w:val="00D67DE4"/>
    <w:rsid w:val="00D7037C"/>
    <w:rsid w:val="00D7233C"/>
    <w:rsid w:val="00D7283E"/>
    <w:rsid w:val="00D72DF5"/>
    <w:rsid w:val="00D736C0"/>
    <w:rsid w:val="00D73FCE"/>
    <w:rsid w:val="00D7593B"/>
    <w:rsid w:val="00D75992"/>
    <w:rsid w:val="00D75A14"/>
    <w:rsid w:val="00D75D2A"/>
    <w:rsid w:val="00D7657E"/>
    <w:rsid w:val="00D76C7E"/>
    <w:rsid w:val="00D77DAE"/>
    <w:rsid w:val="00D80BAA"/>
    <w:rsid w:val="00D8396B"/>
    <w:rsid w:val="00D872F9"/>
    <w:rsid w:val="00D87966"/>
    <w:rsid w:val="00D911EB"/>
    <w:rsid w:val="00D91BE3"/>
    <w:rsid w:val="00D92094"/>
    <w:rsid w:val="00D92650"/>
    <w:rsid w:val="00D93484"/>
    <w:rsid w:val="00D93FBB"/>
    <w:rsid w:val="00D95280"/>
    <w:rsid w:val="00D954CB"/>
    <w:rsid w:val="00D9554F"/>
    <w:rsid w:val="00D971BE"/>
    <w:rsid w:val="00DA1DEE"/>
    <w:rsid w:val="00DA22CD"/>
    <w:rsid w:val="00DA247C"/>
    <w:rsid w:val="00DA2734"/>
    <w:rsid w:val="00DA2832"/>
    <w:rsid w:val="00DA3FBA"/>
    <w:rsid w:val="00DA4A52"/>
    <w:rsid w:val="00DA4B5C"/>
    <w:rsid w:val="00DA6436"/>
    <w:rsid w:val="00DA669E"/>
    <w:rsid w:val="00DA6B30"/>
    <w:rsid w:val="00DA7258"/>
    <w:rsid w:val="00DB0421"/>
    <w:rsid w:val="00DB0F58"/>
    <w:rsid w:val="00DB2A50"/>
    <w:rsid w:val="00DB2AFC"/>
    <w:rsid w:val="00DB2F85"/>
    <w:rsid w:val="00DB5214"/>
    <w:rsid w:val="00DB66FD"/>
    <w:rsid w:val="00DB6A3B"/>
    <w:rsid w:val="00DB6FCF"/>
    <w:rsid w:val="00DC0000"/>
    <w:rsid w:val="00DC06BB"/>
    <w:rsid w:val="00DC20A7"/>
    <w:rsid w:val="00DC2676"/>
    <w:rsid w:val="00DC2A29"/>
    <w:rsid w:val="00DC3D81"/>
    <w:rsid w:val="00DC4DE5"/>
    <w:rsid w:val="00DC4F25"/>
    <w:rsid w:val="00DC5519"/>
    <w:rsid w:val="00DC64AC"/>
    <w:rsid w:val="00DC7F43"/>
    <w:rsid w:val="00DD10DD"/>
    <w:rsid w:val="00DD1E9B"/>
    <w:rsid w:val="00DD2659"/>
    <w:rsid w:val="00DD31BB"/>
    <w:rsid w:val="00DD3536"/>
    <w:rsid w:val="00DD536C"/>
    <w:rsid w:val="00DD597C"/>
    <w:rsid w:val="00DD6CEE"/>
    <w:rsid w:val="00DD6ED1"/>
    <w:rsid w:val="00DD7623"/>
    <w:rsid w:val="00DD7780"/>
    <w:rsid w:val="00DE2D11"/>
    <w:rsid w:val="00DE2EAA"/>
    <w:rsid w:val="00DE329A"/>
    <w:rsid w:val="00DE3E3A"/>
    <w:rsid w:val="00DE48F2"/>
    <w:rsid w:val="00DE5A47"/>
    <w:rsid w:val="00DE5A8A"/>
    <w:rsid w:val="00DE6ABD"/>
    <w:rsid w:val="00DE6B2B"/>
    <w:rsid w:val="00DF0644"/>
    <w:rsid w:val="00DF18B4"/>
    <w:rsid w:val="00DF5BC0"/>
    <w:rsid w:val="00DF6514"/>
    <w:rsid w:val="00DF6D9C"/>
    <w:rsid w:val="00DF70E4"/>
    <w:rsid w:val="00E027EF"/>
    <w:rsid w:val="00E02F36"/>
    <w:rsid w:val="00E0572E"/>
    <w:rsid w:val="00E05A3B"/>
    <w:rsid w:val="00E05B03"/>
    <w:rsid w:val="00E063EF"/>
    <w:rsid w:val="00E112EC"/>
    <w:rsid w:val="00E12479"/>
    <w:rsid w:val="00E206AD"/>
    <w:rsid w:val="00E2382D"/>
    <w:rsid w:val="00E26E4C"/>
    <w:rsid w:val="00E26EA2"/>
    <w:rsid w:val="00E2731C"/>
    <w:rsid w:val="00E27EEB"/>
    <w:rsid w:val="00E30013"/>
    <w:rsid w:val="00E301D8"/>
    <w:rsid w:val="00E304B4"/>
    <w:rsid w:val="00E30765"/>
    <w:rsid w:val="00E31AC7"/>
    <w:rsid w:val="00E31E64"/>
    <w:rsid w:val="00E342CB"/>
    <w:rsid w:val="00E34E5F"/>
    <w:rsid w:val="00E34EB9"/>
    <w:rsid w:val="00E3525E"/>
    <w:rsid w:val="00E3577A"/>
    <w:rsid w:val="00E4277D"/>
    <w:rsid w:val="00E42ADA"/>
    <w:rsid w:val="00E47537"/>
    <w:rsid w:val="00E5057B"/>
    <w:rsid w:val="00E5277E"/>
    <w:rsid w:val="00E55728"/>
    <w:rsid w:val="00E55EE0"/>
    <w:rsid w:val="00E57B28"/>
    <w:rsid w:val="00E57EEB"/>
    <w:rsid w:val="00E63965"/>
    <w:rsid w:val="00E6693F"/>
    <w:rsid w:val="00E67436"/>
    <w:rsid w:val="00E70786"/>
    <w:rsid w:val="00E7078F"/>
    <w:rsid w:val="00E708A1"/>
    <w:rsid w:val="00E70CF2"/>
    <w:rsid w:val="00E710F9"/>
    <w:rsid w:val="00E739DA"/>
    <w:rsid w:val="00E7690D"/>
    <w:rsid w:val="00E770BE"/>
    <w:rsid w:val="00E8048F"/>
    <w:rsid w:val="00E80997"/>
    <w:rsid w:val="00E8156A"/>
    <w:rsid w:val="00E819D8"/>
    <w:rsid w:val="00E81F75"/>
    <w:rsid w:val="00E85543"/>
    <w:rsid w:val="00E85FDA"/>
    <w:rsid w:val="00E86054"/>
    <w:rsid w:val="00E9052F"/>
    <w:rsid w:val="00E92D0B"/>
    <w:rsid w:val="00E94602"/>
    <w:rsid w:val="00E95A80"/>
    <w:rsid w:val="00EA11BE"/>
    <w:rsid w:val="00EA14B5"/>
    <w:rsid w:val="00EA27D9"/>
    <w:rsid w:val="00EA533C"/>
    <w:rsid w:val="00EA6B29"/>
    <w:rsid w:val="00EB004E"/>
    <w:rsid w:val="00EB30D4"/>
    <w:rsid w:val="00EB4915"/>
    <w:rsid w:val="00EB4950"/>
    <w:rsid w:val="00EB6BBD"/>
    <w:rsid w:val="00EB6FC6"/>
    <w:rsid w:val="00EB7EE4"/>
    <w:rsid w:val="00EC10E6"/>
    <w:rsid w:val="00EC337E"/>
    <w:rsid w:val="00EC36CF"/>
    <w:rsid w:val="00EC3EA2"/>
    <w:rsid w:val="00EC47C0"/>
    <w:rsid w:val="00ED0E99"/>
    <w:rsid w:val="00ED158E"/>
    <w:rsid w:val="00ED1964"/>
    <w:rsid w:val="00ED29D6"/>
    <w:rsid w:val="00ED3979"/>
    <w:rsid w:val="00ED3D28"/>
    <w:rsid w:val="00ED3E63"/>
    <w:rsid w:val="00ED3ED6"/>
    <w:rsid w:val="00ED5733"/>
    <w:rsid w:val="00ED591D"/>
    <w:rsid w:val="00ED59B4"/>
    <w:rsid w:val="00ED670B"/>
    <w:rsid w:val="00EE2771"/>
    <w:rsid w:val="00EE309F"/>
    <w:rsid w:val="00EE3BF9"/>
    <w:rsid w:val="00EE5433"/>
    <w:rsid w:val="00EE58EC"/>
    <w:rsid w:val="00EE59DD"/>
    <w:rsid w:val="00EE7858"/>
    <w:rsid w:val="00EF0BE1"/>
    <w:rsid w:val="00EF2F87"/>
    <w:rsid w:val="00EF45F0"/>
    <w:rsid w:val="00EF527C"/>
    <w:rsid w:val="00EF536A"/>
    <w:rsid w:val="00EF70A8"/>
    <w:rsid w:val="00EF76FD"/>
    <w:rsid w:val="00F007D1"/>
    <w:rsid w:val="00F00D88"/>
    <w:rsid w:val="00F01966"/>
    <w:rsid w:val="00F03618"/>
    <w:rsid w:val="00F03C3C"/>
    <w:rsid w:val="00F062D9"/>
    <w:rsid w:val="00F07DB7"/>
    <w:rsid w:val="00F10C41"/>
    <w:rsid w:val="00F13294"/>
    <w:rsid w:val="00F13E0C"/>
    <w:rsid w:val="00F1484A"/>
    <w:rsid w:val="00F14903"/>
    <w:rsid w:val="00F16E4E"/>
    <w:rsid w:val="00F23838"/>
    <w:rsid w:val="00F23906"/>
    <w:rsid w:val="00F244D5"/>
    <w:rsid w:val="00F24D92"/>
    <w:rsid w:val="00F256EF"/>
    <w:rsid w:val="00F271CB"/>
    <w:rsid w:val="00F31FEB"/>
    <w:rsid w:val="00F33259"/>
    <w:rsid w:val="00F3773B"/>
    <w:rsid w:val="00F40FEC"/>
    <w:rsid w:val="00F416ED"/>
    <w:rsid w:val="00F41D0E"/>
    <w:rsid w:val="00F4270F"/>
    <w:rsid w:val="00F42A89"/>
    <w:rsid w:val="00F444AF"/>
    <w:rsid w:val="00F46077"/>
    <w:rsid w:val="00F47697"/>
    <w:rsid w:val="00F52489"/>
    <w:rsid w:val="00F525A5"/>
    <w:rsid w:val="00F527C7"/>
    <w:rsid w:val="00F52FDC"/>
    <w:rsid w:val="00F5339A"/>
    <w:rsid w:val="00F53949"/>
    <w:rsid w:val="00F54BA5"/>
    <w:rsid w:val="00F558A7"/>
    <w:rsid w:val="00F55FBA"/>
    <w:rsid w:val="00F567BA"/>
    <w:rsid w:val="00F60573"/>
    <w:rsid w:val="00F6402F"/>
    <w:rsid w:val="00F64D6F"/>
    <w:rsid w:val="00F65F44"/>
    <w:rsid w:val="00F6675E"/>
    <w:rsid w:val="00F671A8"/>
    <w:rsid w:val="00F67A90"/>
    <w:rsid w:val="00F71D42"/>
    <w:rsid w:val="00F72620"/>
    <w:rsid w:val="00F72686"/>
    <w:rsid w:val="00F728FA"/>
    <w:rsid w:val="00F73C67"/>
    <w:rsid w:val="00F75094"/>
    <w:rsid w:val="00F77A82"/>
    <w:rsid w:val="00F77E88"/>
    <w:rsid w:val="00F8035D"/>
    <w:rsid w:val="00F81680"/>
    <w:rsid w:val="00F82250"/>
    <w:rsid w:val="00F8239D"/>
    <w:rsid w:val="00F827B3"/>
    <w:rsid w:val="00F84071"/>
    <w:rsid w:val="00F85C96"/>
    <w:rsid w:val="00F85CD3"/>
    <w:rsid w:val="00F85DE9"/>
    <w:rsid w:val="00F9058D"/>
    <w:rsid w:val="00F90614"/>
    <w:rsid w:val="00F90AD2"/>
    <w:rsid w:val="00F91360"/>
    <w:rsid w:val="00F92183"/>
    <w:rsid w:val="00F924B8"/>
    <w:rsid w:val="00F92908"/>
    <w:rsid w:val="00F93B7F"/>
    <w:rsid w:val="00F952C8"/>
    <w:rsid w:val="00F96108"/>
    <w:rsid w:val="00FA1831"/>
    <w:rsid w:val="00FA1E45"/>
    <w:rsid w:val="00FA2B3A"/>
    <w:rsid w:val="00FA302C"/>
    <w:rsid w:val="00FA34E8"/>
    <w:rsid w:val="00FA7D73"/>
    <w:rsid w:val="00FB09D2"/>
    <w:rsid w:val="00FB1F6E"/>
    <w:rsid w:val="00FB26A4"/>
    <w:rsid w:val="00FB3303"/>
    <w:rsid w:val="00FB3D34"/>
    <w:rsid w:val="00FB556B"/>
    <w:rsid w:val="00FB5CE6"/>
    <w:rsid w:val="00FB66D2"/>
    <w:rsid w:val="00FB6BFD"/>
    <w:rsid w:val="00FB6EB4"/>
    <w:rsid w:val="00FB7FEC"/>
    <w:rsid w:val="00FC0472"/>
    <w:rsid w:val="00FC11B1"/>
    <w:rsid w:val="00FC366C"/>
    <w:rsid w:val="00FC3A2C"/>
    <w:rsid w:val="00FC3FE9"/>
    <w:rsid w:val="00FC4377"/>
    <w:rsid w:val="00FC47AF"/>
    <w:rsid w:val="00FC4A91"/>
    <w:rsid w:val="00FC4B0C"/>
    <w:rsid w:val="00FC5299"/>
    <w:rsid w:val="00FC57FC"/>
    <w:rsid w:val="00FC7425"/>
    <w:rsid w:val="00FD1683"/>
    <w:rsid w:val="00FD2298"/>
    <w:rsid w:val="00FD37F9"/>
    <w:rsid w:val="00FD43F0"/>
    <w:rsid w:val="00FD4CE1"/>
    <w:rsid w:val="00FD5CD5"/>
    <w:rsid w:val="00FD7277"/>
    <w:rsid w:val="00FD73A8"/>
    <w:rsid w:val="00FE0CC9"/>
    <w:rsid w:val="00FE1305"/>
    <w:rsid w:val="00FE2F4C"/>
    <w:rsid w:val="00FE4682"/>
    <w:rsid w:val="00FE508D"/>
    <w:rsid w:val="00FE574E"/>
    <w:rsid w:val="00FE59FE"/>
    <w:rsid w:val="00FE5C9C"/>
    <w:rsid w:val="00FF0959"/>
    <w:rsid w:val="00FF0D2B"/>
    <w:rsid w:val="00FF174A"/>
    <w:rsid w:val="00FF4913"/>
    <w:rsid w:val="00FF4FAF"/>
    <w:rsid w:val="00FF5221"/>
    <w:rsid w:val="00FF5BBB"/>
    <w:rsid w:val="00FF63A3"/>
    <w:rsid w:val="00FF7414"/>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6F0D"/>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aliases w:val="Название Знак Знак Знак"/>
    <w:basedOn w:val="a0"/>
    <w:uiPriority w:val="99"/>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20"/>
    <w:qFormat/>
    <w:rsid w:val="00286D44"/>
    <w:rPr>
      <w:i/>
      <w:iCs/>
    </w:rPr>
  </w:style>
  <w:style w:type="table" w:styleId="af5">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0"/>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c">
    <w:name w:val="Plain Text"/>
    <w:link w:val="afd"/>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link w:val="afc"/>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e">
    <w:name w:val="No Spacing"/>
    <w:link w:val="aff"/>
    <w:uiPriority w:val="1"/>
    <w:qFormat/>
    <w:rsid w:val="001F4261"/>
    <w:rPr>
      <w:rFonts w:ascii="Calibri" w:hAnsi="Calibri"/>
      <w:sz w:val="22"/>
      <w:szCs w:val="22"/>
    </w:rPr>
  </w:style>
  <w:style w:type="character" w:customStyle="1" w:styleId="aff">
    <w:name w:val="Без интервала Знак"/>
    <w:link w:val="afe"/>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0">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1">
    <w:name w:val="Strong"/>
    <w:qFormat/>
    <w:rsid w:val="00916075"/>
    <w:rPr>
      <w:b/>
    </w:rPr>
  </w:style>
  <w:style w:type="character" w:customStyle="1" w:styleId="aff2">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3">
    <w:name w:val="annotation reference"/>
    <w:uiPriority w:val="99"/>
    <w:unhideWhenUsed/>
    <w:rsid w:val="00B55A1B"/>
    <w:rPr>
      <w:sz w:val="16"/>
      <w:szCs w:val="16"/>
    </w:rPr>
  </w:style>
  <w:style w:type="character" w:customStyle="1" w:styleId="16">
    <w:name w:val="Неразрешенное упоминание1"/>
    <w:basedOn w:val="a1"/>
    <w:uiPriority w:val="99"/>
    <w:semiHidden/>
    <w:unhideWhenUsed/>
    <w:rsid w:val="00B04147"/>
    <w:rPr>
      <w:color w:val="605E5C"/>
      <w:shd w:val="clear" w:color="auto" w:fill="E1DFDD"/>
    </w:rPr>
  </w:style>
  <w:style w:type="table" w:customStyle="1" w:styleId="17">
    <w:name w:val="Сетка таблицы1"/>
    <w:basedOn w:val="a2"/>
    <w:next w:val="af5"/>
    <w:uiPriority w:val="59"/>
    <w:rsid w:val="00620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аголовок Знак1"/>
    <w:link w:val="aff4"/>
    <w:uiPriority w:val="99"/>
    <w:rsid w:val="00DC2676"/>
    <w:rPr>
      <w:rFonts w:eastAsia="Times New Roman"/>
      <w:b/>
      <w:sz w:val="28"/>
    </w:rPr>
  </w:style>
  <w:style w:type="paragraph" w:styleId="aff4">
    <w:name w:val="Title"/>
    <w:basedOn w:val="a0"/>
    <w:next w:val="a0"/>
    <w:link w:val="18"/>
    <w:uiPriority w:val="99"/>
    <w:qFormat/>
    <w:rsid w:val="00DC2676"/>
    <w:pPr>
      <w:contextualSpacing/>
    </w:pPr>
    <w:rPr>
      <w:b/>
      <w:sz w:val="28"/>
      <w:szCs w:val="20"/>
    </w:rPr>
  </w:style>
  <w:style w:type="character" w:customStyle="1" w:styleId="aff5">
    <w:name w:val="Заголовок Знак"/>
    <w:basedOn w:val="a1"/>
    <w:rsid w:val="00DC2676"/>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FD4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938657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09421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97451268">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udit.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ibrary.ru/item.asp?id=4737573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obal.theiia.org/standards-guidance/Pages/Permission-to-Reprint-and-Translate-IPPF.aspx"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44B03-B6FA-45C4-B1FE-D8C59BB99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10062</TotalTime>
  <Pages>26</Pages>
  <Words>6553</Words>
  <Characters>37357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43823</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114</cp:revision>
  <cp:lastPrinted>2018-11-02T08:25:00Z</cp:lastPrinted>
  <dcterms:created xsi:type="dcterms:W3CDTF">2022-11-08T11:45:00Z</dcterms:created>
  <dcterms:modified xsi:type="dcterms:W3CDTF">2023-01-26T13:04:00Z</dcterms:modified>
</cp:coreProperties>
</file>